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7CF9" w14:textId="77777777" w:rsidR="00126664" w:rsidRDefault="00E8538A" w:rsidP="001E5F36">
      <w:pPr>
        <w:rPr>
          <w:rFonts w:ascii="Trebuchet MS" w:hAnsi="Trebuchet MS"/>
          <w:b/>
          <w:color w:val="003399"/>
          <w:sz w:val="48"/>
        </w:rPr>
      </w:pPr>
      <w:r w:rsidRPr="002F5F24">
        <w:rPr>
          <w:noProof/>
        </w:rPr>
        <w:drawing>
          <wp:inline distT="0" distB="0" distL="0" distR="0" wp14:anchorId="223EF83F" wp14:editId="64C655B0">
            <wp:extent cx="907473" cy="810491"/>
            <wp:effectExtent l="0" t="0" r="6985" b="889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244" cy="81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8A">
        <w:rPr>
          <w:rFonts w:ascii="Trebuchet MS" w:hAnsi="Trebuchet MS"/>
          <w:b/>
          <w:color w:val="003399"/>
          <w:sz w:val="48"/>
        </w:rPr>
        <w:tab/>
      </w:r>
      <w:r w:rsidRPr="00E8538A">
        <w:rPr>
          <w:rFonts w:ascii="Trebuchet MS" w:hAnsi="Trebuchet MS"/>
          <w:b/>
          <w:color w:val="003399"/>
          <w:sz w:val="48"/>
        </w:rPr>
        <w:tab/>
      </w:r>
      <w:r w:rsidRPr="00E8538A">
        <w:rPr>
          <w:rFonts w:ascii="Trebuchet MS" w:hAnsi="Trebuchet MS"/>
          <w:b/>
          <w:color w:val="003399"/>
          <w:sz w:val="48"/>
        </w:rPr>
        <w:tab/>
      </w:r>
    </w:p>
    <w:p w14:paraId="7CBA329F" w14:textId="77777777" w:rsidR="00B87B6A" w:rsidRDefault="00126664" w:rsidP="00126664">
      <w:pPr>
        <w:ind w:left="2160" w:firstLine="720"/>
        <w:rPr>
          <w:rFonts w:ascii="Trebuchet MS" w:hAnsi="Trebuchet MS"/>
          <w:b/>
          <w:color w:val="003399"/>
          <w:sz w:val="48"/>
        </w:rPr>
      </w:pPr>
      <w:r>
        <w:rPr>
          <w:rFonts w:ascii="Trebuchet MS" w:hAnsi="Trebuchet MS"/>
          <w:b/>
          <w:color w:val="003399"/>
          <w:sz w:val="48"/>
        </w:rPr>
        <w:t xml:space="preserve">   </w:t>
      </w:r>
      <w:r w:rsidR="00196249" w:rsidRPr="00AE2013">
        <w:rPr>
          <w:rFonts w:ascii="Trebuchet MS" w:hAnsi="Trebuchet MS"/>
          <w:b/>
          <w:color w:val="003399"/>
          <w:sz w:val="48"/>
          <w:u w:val="single"/>
        </w:rPr>
        <w:t>ANNOUNCEMENT</w:t>
      </w:r>
      <w:r w:rsidR="00196249">
        <w:rPr>
          <w:rFonts w:ascii="Trebuchet MS" w:hAnsi="Trebuchet MS"/>
          <w:b/>
          <w:color w:val="003399"/>
          <w:sz w:val="48"/>
        </w:rPr>
        <w:t>:</w:t>
      </w:r>
    </w:p>
    <w:p w14:paraId="0E34F99F" w14:textId="77777777" w:rsidR="001E5F36" w:rsidRPr="009A6AF3" w:rsidRDefault="00E8538A" w:rsidP="00E8538A">
      <w:pPr>
        <w:jc w:val="center"/>
        <w:rPr>
          <w:rFonts w:ascii="Trebuchet MS" w:hAnsi="Trebuchet MS" w:cs="Times New Roman"/>
          <w:b/>
          <w:color w:val="003399"/>
          <w:sz w:val="44"/>
        </w:rPr>
      </w:pPr>
      <w:r>
        <w:rPr>
          <w:rFonts w:ascii="Trebuchet MS" w:hAnsi="Trebuchet MS"/>
          <w:b/>
          <w:color w:val="003399"/>
          <w:sz w:val="48"/>
        </w:rPr>
        <w:t xml:space="preserve"> </w:t>
      </w:r>
      <w:r w:rsidR="001E5F36" w:rsidRPr="009A6AF3">
        <w:rPr>
          <w:rFonts w:ascii="Trebuchet MS" w:hAnsi="Trebuchet MS"/>
          <w:b/>
          <w:color w:val="003399"/>
          <w:sz w:val="48"/>
        </w:rPr>
        <w:t xml:space="preserve">Rotary District </w:t>
      </w:r>
      <w:r w:rsidR="001E5F36">
        <w:rPr>
          <w:rFonts w:ascii="Trebuchet MS" w:hAnsi="Trebuchet MS"/>
          <w:b/>
          <w:color w:val="003399"/>
          <w:sz w:val="48"/>
        </w:rPr>
        <w:t>6220</w:t>
      </w:r>
      <w:r w:rsidR="001E5F36" w:rsidRPr="009A6AF3">
        <w:rPr>
          <w:rFonts w:ascii="Trebuchet MS" w:hAnsi="Trebuchet MS"/>
          <w:b/>
          <w:color w:val="003399"/>
          <w:sz w:val="48"/>
        </w:rPr>
        <w:t xml:space="preserve"> </w:t>
      </w:r>
      <w:r>
        <w:rPr>
          <w:rFonts w:ascii="Trebuchet MS" w:hAnsi="Trebuchet MS"/>
          <w:b/>
          <w:color w:val="003399"/>
          <w:sz w:val="48"/>
        </w:rPr>
        <w:t>Gl</w:t>
      </w:r>
      <w:r w:rsidR="001E5F36">
        <w:rPr>
          <w:rFonts w:ascii="Trebuchet MS" w:hAnsi="Trebuchet MS"/>
          <w:b/>
          <w:color w:val="003399"/>
          <w:sz w:val="48"/>
        </w:rPr>
        <w:t>ob</w:t>
      </w:r>
      <w:r w:rsidR="001E5F36" w:rsidRPr="009A6AF3">
        <w:rPr>
          <w:rFonts w:ascii="Trebuchet MS" w:hAnsi="Trebuchet MS"/>
          <w:b/>
          <w:color w:val="003399"/>
          <w:sz w:val="48"/>
        </w:rPr>
        <w:t xml:space="preserve">al </w:t>
      </w:r>
      <w:r>
        <w:rPr>
          <w:rFonts w:ascii="Trebuchet MS" w:hAnsi="Trebuchet MS"/>
          <w:b/>
          <w:color w:val="003399"/>
          <w:sz w:val="48"/>
        </w:rPr>
        <w:t xml:space="preserve">Grant </w:t>
      </w:r>
      <w:r w:rsidR="001E5F36" w:rsidRPr="009A6AF3">
        <w:rPr>
          <w:rFonts w:ascii="Trebuchet MS" w:hAnsi="Trebuchet MS"/>
          <w:b/>
          <w:color w:val="003399"/>
          <w:sz w:val="48"/>
        </w:rPr>
        <w:t>Scholarship</w:t>
      </w:r>
    </w:p>
    <w:p w14:paraId="215905FB" w14:textId="77777777" w:rsidR="001E5F36" w:rsidRPr="00803643" w:rsidRDefault="001E5F36" w:rsidP="00E8538A">
      <w:pPr>
        <w:jc w:val="center"/>
        <w:rPr>
          <w:rFonts w:ascii="Times New Roman" w:hAnsi="Times New Roman" w:cs="Times New Roman"/>
          <w:sz w:val="16"/>
        </w:rPr>
      </w:pPr>
    </w:p>
    <w:p w14:paraId="6F473104" w14:textId="6AEE9BBC" w:rsidR="001E5F36" w:rsidRPr="00E8538A" w:rsidRDefault="001E5F36" w:rsidP="00E8538A">
      <w:pPr>
        <w:jc w:val="center"/>
        <w:rPr>
          <w:rFonts w:cs="Times New Roman"/>
          <w:b/>
          <w:sz w:val="36"/>
          <w:szCs w:val="36"/>
        </w:rPr>
      </w:pPr>
      <w:r w:rsidRPr="00E8538A">
        <w:rPr>
          <w:rFonts w:cs="Times New Roman"/>
          <w:b/>
          <w:caps/>
          <w:sz w:val="36"/>
          <w:szCs w:val="36"/>
        </w:rPr>
        <w:t>ACADEMIC YEAR: 20</w:t>
      </w:r>
      <w:r w:rsidR="00746A90">
        <w:rPr>
          <w:rFonts w:cs="Times New Roman"/>
          <w:b/>
          <w:caps/>
          <w:sz w:val="36"/>
          <w:szCs w:val="36"/>
        </w:rPr>
        <w:t>2</w:t>
      </w:r>
      <w:r w:rsidR="00C96298">
        <w:rPr>
          <w:rFonts w:cs="Times New Roman"/>
          <w:b/>
          <w:caps/>
          <w:sz w:val="36"/>
          <w:szCs w:val="36"/>
        </w:rPr>
        <w:t>3</w:t>
      </w:r>
      <w:r w:rsidR="00D01DEE" w:rsidRPr="00E8538A">
        <w:rPr>
          <w:rFonts w:cs="Times New Roman"/>
          <w:b/>
          <w:caps/>
          <w:sz w:val="36"/>
          <w:szCs w:val="36"/>
        </w:rPr>
        <w:t>-20</w:t>
      </w:r>
      <w:r w:rsidR="00864732">
        <w:rPr>
          <w:rFonts w:cs="Times New Roman"/>
          <w:b/>
          <w:caps/>
          <w:sz w:val="36"/>
          <w:szCs w:val="36"/>
        </w:rPr>
        <w:t>2</w:t>
      </w:r>
      <w:r w:rsidR="00C96298">
        <w:rPr>
          <w:rFonts w:cs="Times New Roman"/>
          <w:b/>
          <w:caps/>
          <w:sz w:val="36"/>
          <w:szCs w:val="36"/>
        </w:rPr>
        <w:t>4</w:t>
      </w:r>
    </w:p>
    <w:p w14:paraId="1930678F" w14:textId="77777777" w:rsidR="00531484" w:rsidRDefault="00531484" w:rsidP="001E5F36"/>
    <w:p w14:paraId="71018B39" w14:textId="77777777" w:rsidR="00531484" w:rsidRPr="001E5F36" w:rsidRDefault="00531484" w:rsidP="001E5F36"/>
    <w:p w14:paraId="63470556" w14:textId="77777777" w:rsidR="001E5F36" w:rsidRPr="00B16E63" w:rsidRDefault="001E5F36" w:rsidP="001E5F36">
      <w:pPr>
        <w:pStyle w:val="Heading1"/>
      </w:pPr>
      <w:r w:rsidRPr="00B16E63">
        <w:t xml:space="preserve">About the </w:t>
      </w:r>
      <w:r w:rsidRPr="00FE2260">
        <w:t>Program</w:t>
      </w:r>
    </w:p>
    <w:p w14:paraId="36A4A95B" w14:textId="5DADBA18" w:rsidR="00CD1FEF" w:rsidRPr="00C96298" w:rsidRDefault="00CD1FEF" w:rsidP="00CD1FEF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CD1FEF">
        <w:rPr>
          <w:rFonts w:cs="Times New Roman"/>
          <w:sz w:val="22"/>
          <w:szCs w:val="22"/>
        </w:rPr>
        <w:t xml:space="preserve">The Rotary District 6220 Global Scholar Program provides $30,000 scholarship awards for graduate </w:t>
      </w:r>
      <w:r w:rsidR="00864732">
        <w:rPr>
          <w:rFonts w:cs="Times New Roman"/>
          <w:sz w:val="22"/>
          <w:szCs w:val="22"/>
        </w:rPr>
        <w:t xml:space="preserve">(not doctorate) </w:t>
      </w:r>
      <w:r w:rsidRPr="00CD1FEF">
        <w:rPr>
          <w:rFonts w:cs="Times New Roman"/>
          <w:sz w:val="22"/>
          <w:szCs w:val="22"/>
        </w:rPr>
        <w:t xml:space="preserve">studies at a qualified college/university (i.e., has a graduate level program of study that directly relates to at least one of TRF’s Areas of Focus) </w:t>
      </w:r>
      <w:r w:rsidRPr="00D33D59">
        <w:rPr>
          <w:rFonts w:cs="Times New Roman"/>
          <w:sz w:val="22"/>
          <w:szCs w:val="22"/>
          <w:u w:val="single"/>
        </w:rPr>
        <w:t>outside the USA for US citizens</w:t>
      </w:r>
      <w:r w:rsidRPr="00CD1FEF">
        <w:rPr>
          <w:rFonts w:cs="Times New Roman"/>
          <w:sz w:val="22"/>
          <w:szCs w:val="22"/>
        </w:rPr>
        <w:t xml:space="preserve">; or, </w:t>
      </w:r>
      <w:r w:rsidRPr="00D33D59">
        <w:rPr>
          <w:rFonts w:cs="Times New Roman"/>
          <w:sz w:val="22"/>
          <w:szCs w:val="22"/>
          <w:u w:val="single"/>
        </w:rPr>
        <w:t>for international citizens</w:t>
      </w:r>
      <w:r w:rsidRPr="00CD1FEF">
        <w:rPr>
          <w:rFonts w:cs="Times New Roman"/>
          <w:sz w:val="22"/>
          <w:szCs w:val="22"/>
        </w:rPr>
        <w:t xml:space="preserve"> (namely, cannot have U.S. citizenship or have a green card or in the process of applying for U.S. citizenship), </w:t>
      </w:r>
      <w:r w:rsidRPr="00D33D59">
        <w:rPr>
          <w:rFonts w:cs="Times New Roman"/>
          <w:sz w:val="22"/>
          <w:szCs w:val="22"/>
          <w:u w:val="single"/>
        </w:rPr>
        <w:t>outside their native country</w:t>
      </w:r>
      <w:r w:rsidRPr="00CD1FEF">
        <w:rPr>
          <w:rFonts w:cs="Times New Roman"/>
          <w:sz w:val="22"/>
          <w:szCs w:val="22"/>
        </w:rPr>
        <w:t xml:space="preserve"> where a Rotary host club can be identified.  </w:t>
      </w:r>
      <w:r w:rsidRPr="00F96E43">
        <w:rPr>
          <w:rFonts w:cs="Times New Roman"/>
          <w:sz w:val="22"/>
          <w:szCs w:val="22"/>
          <w:u w:val="single"/>
        </w:rPr>
        <w:t xml:space="preserve">Scholars must commence studies no earlier than the </w:t>
      </w:r>
      <w:r w:rsidR="00F67658" w:rsidRPr="00F96E43">
        <w:rPr>
          <w:rFonts w:cs="Times New Roman"/>
          <w:sz w:val="22"/>
          <w:szCs w:val="22"/>
          <w:u w:val="single"/>
        </w:rPr>
        <w:t>beginning of</w:t>
      </w:r>
      <w:r w:rsidRPr="00F96E43">
        <w:rPr>
          <w:rFonts w:cs="Times New Roman"/>
          <w:sz w:val="22"/>
          <w:szCs w:val="22"/>
          <w:u w:val="single"/>
        </w:rPr>
        <w:t xml:space="preserve"> </w:t>
      </w:r>
      <w:r w:rsidR="00F67658" w:rsidRPr="00F96E43">
        <w:rPr>
          <w:rFonts w:cs="Times New Roman"/>
          <w:sz w:val="22"/>
          <w:szCs w:val="22"/>
          <w:u w:val="single"/>
        </w:rPr>
        <w:t>the academic</w:t>
      </w:r>
      <w:r w:rsidRPr="00F96E43">
        <w:rPr>
          <w:rFonts w:cs="Times New Roman"/>
          <w:sz w:val="22"/>
          <w:szCs w:val="22"/>
          <w:u w:val="single"/>
        </w:rPr>
        <w:t xml:space="preserve"> year in the </w:t>
      </w:r>
      <w:r w:rsidRPr="000844F0">
        <w:rPr>
          <w:rFonts w:cs="Times New Roman"/>
          <w:b/>
          <w:bCs/>
          <w:sz w:val="22"/>
          <w:szCs w:val="22"/>
          <w:u w:val="single"/>
        </w:rPr>
        <w:t>fall of 20</w:t>
      </w:r>
      <w:r w:rsidR="00746A90" w:rsidRPr="000844F0">
        <w:rPr>
          <w:rFonts w:cs="Times New Roman"/>
          <w:b/>
          <w:bCs/>
          <w:sz w:val="22"/>
          <w:szCs w:val="22"/>
          <w:u w:val="single"/>
        </w:rPr>
        <w:t>2</w:t>
      </w:r>
      <w:r w:rsidR="00C96298" w:rsidRPr="000844F0">
        <w:rPr>
          <w:rFonts w:cs="Times New Roman"/>
          <w:b/>
          <w:bCs/>
          <w:sz w:val="22"/>
          <w:szCs w:val="22"/>
          <w:u w:val="single"/>
        </w:rPr>
        <w:t>3</w:t>
      </w:r>
      <w:r w:rsidRPr="00F96E43">
        <w:rPr>
          <w:rFonts w:cs="Times New Roman"/>
          <w:sz w:val="22"/>
          <w:szCs w:val="22"/>
          <w:u w:val="single"/>
        </w:rPr>
        <w:t xml:space="preserve"> </w:t>
      </w:r>
      <w:r w:rsidRPr="00C96298">
        <w:rPr>
          <w:rFonts w:cs="Times New Roman"/>
          <w:sz w:val="22"/>
          <w:szCs w:val="22"/>
          <w:u w:val="single"/>
        </w:rPr>
        <w:t xml:space="preserve">and expend the scholarship funds </w:t>
      </w:r>
      <w:r w:rsidR="00C96298" w:rsidRPr="00C96298">
        <w:rPr>
          <w:rFonts w:cs="Times New Roman"/>
          <w:sz w:val="22"/>
          <w:szCs w:val="22"/>
          <w:u w:val="single"/>
        </w:rPr>
        <w:t>by</w:t>
      </w:r>
      <w:r w:rsidR="000844F0">
        <w:rPr>
          <w:rFonts w:cs="Times New Roman"/>
          <w:sz w:val="22"/>
          <w:szCs w:val="22"/>
          <w:u w:val="single"/>
        </w:rPr>
        <w:t xml:space="preserve"> no later than</w:t>
      </w:r>
      <w:r w:rsidR="00C96298" w:rsidRPr="00C96298">
        <w:rPr>
          <w:rFonts w:cs="Times New Roman"/>
          <w:sz w:val="22"/>
          <w:szCs w:val="22"/>
          <w:u w:val="single"/>
        </w:rPr>
        <w:t xml:space="preserve"> </w:t>
      </w:r>
      <w:r w:rsidR="00C96298" w:rsidRPr="000844F0">
        <w:rPr>
          <w:rFonts w:cs="Times New Roman"/>
          <w:b/>
          <w:bCs/>
          <w:sz w:val="22"/>
          <w:szCs w:val="22"/>
          <w:u w:val="single"/>
        </w:rPr>
        <w:t>December 31, 2024</w:t>
      </w:r>
      <w:r w:rsidRPr="00C96298">
        <w:rPr>
          <w:rFonts w:cs="Times New Roman"/>
          <w:sz w:val="22"/>
          <w:szCs w:val="22"/>
          <w:u w:val="single"/>
        </w:rPr>
        <w:t xml:space="preserve">. </w:t>
      </w:r>
    </w:p>
    <w:p w14:paraId="6601DE39" w14:textId="77777777" w:rsidR="001E5F36" w:rsidRDefault="001E5F36" w:rsidP="001E5F36">
      <w:pPr>
        <w:jc w:val="both"/>
        <w:rPr>
          <w:rFonts w:cs="Times New Roman"/>
          <w:sz w:val="22"/>
          <w:szCs w:val="22"/>
        </w:rPr>
      </w:pPr>
    </w:p>
    <w:p w14:paraId="70B72C90" w14:textId="77777777" w:rsidR="001E5F36" w:rsidRPr="001E5F36" w:rsidRDefault="001E5F36" w:rsidP="0055349E">
      <w:pPr>
        <w:jc w:val="both"/>
        <w:rPr>
          <w:rFonts w:cs="Times New Roman"/>
          <w:sz w:val="22"/>
          <w:szCs w:val="22"/>
        </w:rPr>
      </w:pPr>
      <w:r w:rsidRPr="0055349E">
        <w:rPr>
          <w:rFonts w:cs="Times New Roman"/>
          <w:sz w:val="22"/>
          <w:szCs w:val="22"/>
        </w:rPr>
        <w:t>Eligible applicants</w:t>
      </w:r>
      <w:r w:rsidRPr="00047351">
        <w:rPr>
          <w:rFonts w:cs="Times New Roman"/>
          <w:sz w:val="22"/>
          <w:szCs w:val="22"/>
        </w:rPr>
        <w:t xml:space="preserve"> will have</w:t>
      </w:r>
      <w:r w:rsidR="00FB271F">
        <w:rPr>
          <w:rFonts w:cs="Times New Roman"/>
          <w:sz w:val="22"/>
          <w:szCs w:val="22"/>
        </w:rPr>
        <w:t xml:space="preserve"> a</w:t>
      </w:r>
      <w:r w:rsidRPr="001E5F36">
        <w:rPr>
          <w:rFonts w:cs="Times New Roman"/>
          <w:sz w:val="22"/>
          <w:szCs w:val="22"/>
        </w:rPr>
        <w:t xml:space="preserve"> demonstrated record of high academic achievement</w:t>
      </w:r>
      <w:r w:rsidR="00FB271F">
        <w:rPr>
          <w:rFonts w:cs="Times New Roman"/>
          <w:sz w:val="22"/>
          <w:szCs w:val="22"/>
        </w:rPr>
        <w:t>; a</w:t>
      </w:r>
      <w:r w:rsidRPr="001E5F36">
        <w:rPr>
          <w:rFonts w:cs="Times New Roman"/>
          <w:sz w:val="22"/>
          <w:szCs w:val="22"/>
        </w:rPr>
        <w:t xml:space="preserve"> reasonable level of proficiency in the language of the region of study</w:t>
      </w:r>
      <w:r w:rsidR="00FB271F">
        <w:rPr>
          <w:rFonts w:cs="Times New Roman"/>
          <w:sz w:val="22"/>
          <w:szCs w:val="22"/>
        </w:rPr>
        <w:t>; e</w:t>
      </w:r>
      <w:r w:rsidRPr="001E5F36">
        <w:rPr>
          <w:rFonts w:cs="Times New Roman"/>
          <w:sz w:val="22"/>
          <w:szCs w:val="22"/>
        </w:rPr>
        <w:t>xcellent leadership skills and potential</w:t>
      </w:r>
      <w:r w:rsidR="00FB271F">
        <w:rPr>
          <w:rFonts w:cs="Times New Roman"/>
          <w:sz w:val="22"/>
          <w:szCs w:val="22"/>
        </w:rPr>
        <w:t>; a</w:t>
      </w:r>
      <w:r w:rsidRPr="001E5F36">
        <w:rPr>
          <w:rFonts w:cs="Times New Roman"/>
          <w:sz w:val="22"/>
          <w:szCs w:val="22"/>
        </w:rPr>
        <w:t xml:space="preserve"> proven record of success in his or her academic field or vocation</w:t>
      </w:r>
      <w:r w:rsidR="00FB271F">
        <w:rPr>
          <w:rFonts w:cs="Times New Roman"/>
          <w:sz w:val="22"/>
          <w:szCs w:val="22"/>
        </w:rPr>
        <w:t xml:space="preserve">; a </w:t>
      </w:r>
      <w:r w:rsidRPr="001E5F36">
        <w:rPr>
          <w:rFonts w:cs="Times New Roman"/>
          <w:sz w:val="22"/>
          <w:szCs w:val="22"/>
        </w:rPr>
        <w:t>commitment to community service</w:t>
      </w:r>
      <w:r w:rsidR="00FB271F">
        <w:rPr>
          <w:rFonts w:cs="Times New Roman"/>
          <w:sz w:val="22"/>
          <w:szCs w:val="22"/>
        </w:rPr>
        <w:t>; w</w:t>
      </w:r>
      <w:r w:rsidRPr="001E5F36">
        <w:rPr>
          <w:rFonts w:cs="Times New Roman"/>
          <w:sz w:val="22"/>
          <w:szCs w:val="22"/>
        </w:rPr>
        <w:t>ell-defined and realistic goals</w:t>
      </w:r>
      <w:r w:rsidR="00FB271F">
        <w:rPr>
          <w:rFonts w:cs="Times New Roman"/>
          <w:sz w:val="22"/>
          <w:szCs w:val="22"/>
        </w:rPr>
        <w:t>; c</w:t>
      </w:r>
      <w:r w:rsidRPr="001E5F36">
        <w:rPr>
          <w:rFonts w:cs="Times New Roman"/>
          <w:sz w:val="22"/>
          <w:szCs w:val="22"/>
        </w:rPr>
        <w:t>oncrete ideas for advancing within his or her chosen field</w:t>
      </w:r>
      <w:r w:rsidR="00FB271F">
        <w:rPr>
          <w:rFonts w:cs="Times New Roman"/>
          <w:sz w:val="22"/>
          <w:szCs w:val="22"/>
        </w:rPr>
        <w:t>; and, s</w:t>
      </w:r>
      <w:r w:rsidRPr="001E5F36">
        <w:rPr>
          <w:rFonts w:cs="Times New Roman"/>
          <w:sz w:val="22"/>
          <w:szCs w:val="22"/>
        </w:rPr>
        <w:t>incerity about maintaining a lifelong relationship with Rotary after the scholarship period</w:t>
      </w:r>
      <w:r w:rsidR="00FB271F">
        <w:rPr>
          <w:rFonts w:cs="Times New Roman"/>
          <w:sz w:val="22"/>
          <w:szCs w:val="22"/>
        </w:rPr>
        <w:t>.</w:t>
      </w:r>
    </w:p>
    <w:p w14:paraId="3E3573D1" w14:textId="77777777" w:rsidR="00531484" w:rsidRPr="00531484" w:rsidRDefault="00531484" w:rsidP="00531484"/>
    <w:p w14:paraId="23A8FB29" w14:textId="77777777" w:rsidR="001E5F36" w:rsidRDefault="001E5F36" w:rsidP="001E5F36">
      <w:pPr>
        <w:pStyle w:val="Heading1"/>
      </w:pPr>
      <w:r>
        <w:t>Required Areas of Focus</w:t>
      </w:r>
    </w:p>
    <w:p w14:paraId="24B80C64" w14:textId="77777777" w:rsidR="001E5F36" w:rsidRDefault="001E5F36" w:rsidP="001E5F36">
      <w:pPr>
        <w:jc w:val="both"/>
        <w:rPr>
          <w:rFonts w:cs="Times New Roman"/>
          <w:sz w:val="22"/>
          <w:szCs w:val="22"/>
        </w:rPr>
      </w:pPr>
      <w:r w:rsidRPr="00EE49EA">
        <w:rPr>
          <w:rFonts w:cs="Times New Roman"/>
          <w:sz w:val="22"/>
          <w:szCs w:val="22"/>
        </w:rPr>
        <w:t xml:space="preserve">In </w:t>
      </w:r>
      <w:r w:rsidR="00394C76">
        <w:rPr>
          <w:rFonts w:cs="Times New Roman"/>
          <w:sz w:val="22"/>
          <w:szCs w:val="22"/>
        </w:rPr>
        <w:t>recognition of</w:t>
      </w:r>
      <w:r w:rsidRPr="00EE49EA">
        <w:rPr>
          <w:rFonts w:cs="Times New Roman"/>
          <w:sz w:val="22"/>
          <w:szCs w:val="22"/>
        </w:rPr>
        <w:t xml:space="preserve"> </w:t>
      </w:r>
      <w:r w:rsidRPr="001E5F36">
        <w:rPr>
          <w:rFonts w:cs="Times New Roman"/>
          <w:b/>
          <w:sz w:val="22"/>
          <w:szCs w:val="22"/>
        </w:rPr>
        <w:t>The Rotary Foundation</w:t>
      </w:r>
      <w:r w:rsidRPr="00EE49EA">
        <w:rPr>
          <w:rFonts w:cs="Times New Roman"/>
          <w:sz w:val="22"/>
          <w:szCs w:val="22"/>
        </w:rPr>
        <w:t xml:space="preserve">’s (TRF) 100-year anniversary in 2017, the </w:t>
      </w:r>
      <w:r>
        <w:rPr>
          <w:rFonts w:cs="Times New Roman"/>
          <w:sz w:val="22"/>
          <w:szCs w:val="22"/>
        </w:rPr>
        <w:t xml:space="preserve">TRF </w:t>
      </w:r>
      <w:r w:rsidRPr="00EE49EA">
        <w:rPr>
          <w:rFonts w:cs="Times New Roman"/>
          <w:sz w:val="22"/>
          <w:szCs w:val="22"/>
        </w:rPr>
        <w:t xml:space="preserve">Trustees set out to develop a plan to move the </w:t>
      </w:r>
      <w:r>
        <w:rPr>
          <w:rFonts w:cs="Times New Roman"/>
          <w:sz w:val="22"/>
          <w:szCs w:val="22"/>
        </w:rPr>
        <w:t>f</w:t>
      </w:r>
      <w:r w:rsidRPr="00EE49EA">
        <w:rPr>
          <w:rFonts w:cs="Times New Roman"/>
          <w:sz w:val="22"/>
          <w:szCs w:val="22"/>
        </w:rPr>
        <w:t xml:space="preserve">oundation toward its second century of service. The plan, called the </w:t>
      </w:r>
      <w:r>
        <w:rPr>
          <w:rFonts w:cs="Times New Roman"/>
          <w:sz w:val="22"/>
          <w:szCs w:val="22"/>
        </w:rPr>
        <w:t>Future Vision Plan, focuses TRF-funded programs</w:t>
      </w:r>
      <w:r w:rsidRPr="00EE49E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to specific areas </w:t>
      </w:r>
      <w:r w:rsidRPr="00EE49EA">
        <w:rPr>
          <w:rFonts w:cs="Times New Roman"/>
          <w:sz w:val="22"/>
          <w:szCs w:val="22"/>
        </w:rPr>
        <w:t xml:space="preserve">where they will have the greatest impact by addressing priority world needs that are </w:t>
      </w:r>
      <w:r>
        <w:rPr>
          <w:rFonts w:cs="Times New Roman"/>
          <w:sz w:val="22"/>
          <w:szCs w:val="22"/>
        </w:rPr>
        <w:t xml:space="preserve">presently most </w:t>
      </w:r>
      <w:r w:rsidRPr="00EE49EA">
        <w:rPr>
          <w:rFonts w:cs="Times New Roman"/>
          <w:sz w:val="22"/>
          <w:szCs w:val="22"/>
        </w:rPr>
        <w:t>relevant to Rotarians</w:t>
      </w:r>
      <w:r>
        <w:rPr>
          <w:rFonts w:cs="Times New Roman"/>
          <w:sz w:val="22"/>
          <w:szCs w:val="22"/>
        </w:rPr>
        <w:t xml:space="preserve">.  </w:t>
      </w:r>
      <w:r w:rsidRPr="00EE49EA">
        <w:rPr>
          <w:rFonts w:cs="Times New Roman"/>
          <w:sz w:val="22"/>
          <w:szCs w:val="22"/>
        </w:rPr>
        <w:t xml:space="preserve"> </w:t>
      </w:r>
    </w:p>
    <w:p w14:paraId="43C03085" w14:textId="77777777" w:rsidR="001E5F36" w:rsidRDefault="001E5F36" w:rsidP="001E5F36">
      <w:pPr>
        <w:jc w:val="both"/>
        <w:rPr>
          <w:rFonts w:cs="Times New Roman"/>
          <w:sz w:val="22"/>
          <w:szCs w:val="22"/>
        </w:rPr>
      </w:pPr>
    </w:p>
    <w:p w14:paraId="3F123023" w14:textId="77777777" w:rsidR="00531484" w:rsidRDefault="00531484" w:rsidP="001E5F36">
      <w:pPr>
        <w:jc w:val="both"/>
        <w:rPr>
          <w:rFonts w:cs="Times New Roman"/>
          <w:sz w:val="22"/>
          <w:szCs w:val="22"/>
        </w:rPr>
      </w:pPr>
    </w:p>
    <w:p w14:paraId="37CD960B" w14:textId="77777777" w:rsidR="001E5F36" w:rsidRDefault="001E5F36" w:rsidP="001E5F3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As a result, to be eligible for a Rotary District 6220 Global Grant Scholarship, you must have </w:t>
      </w:r>
      <w:r w:rsidRPr="00B3712D">
        <w:rPr>
          <w:rFonts w:cs="Times New Roman"/>
          <w:sz w:val="22"/>
          <w:szCs w:val="22"/>
        </w:rPr>
        <w:t xml:space="preserve">a background, intended graduate </w:t>
      </w:r>
      <w:r w:rsidR="00864732">
        <w:rPr>
          <w:rFonts w:cs="Times New Roman"/>
          <w:sz w:val="22"/>
          <w:szCs w:val="22"/>
        </w:rPr>
        <w:t xml:space="preserve">(not doctorate) </w:t>
      </w:r>
      <w:r w:rsidRPr="00B3712D">
        <w:rPr>
          <w:rFonts w:cs="Times New Roman"/>
          <w:sz w:val="22"/>
          <w:szCs w:val="22"/>
        </w:rPr>
        <w:t>studies and future career plans related to at least one of the following focus areas</w:t>
      </w:r>
      <w:r w:rsidRPr="00047351">
        <w:rPr>
          <w:rFonts w:cs="Times New Roman"/>
          <w:sz w:val="22"/>
          <w:szCs w:val="22"/>
        </w:rPr>
        <w:t>:</w:t>
      </w:r>
    </w:p>
    <w:p w14:paraId="6501E9FA" w14:textId="77777777" w:rsidR="001E5F36" w:rsidRPr="00047351" w:rsidRDefault="001E5F36" w:rsidP="001E5F36">
      <w:pPr>
        <w:jc w:val="both"/>
        <w:rPr>
          <w:rFonts w:cs="Times New Roman"/>
          <w:sz w:val="22"/>
          <w:szCs w:val="22"/>
        </w:rPr>
      </w:pPr>
    </w:p>
    <w:p w14:paraId="157A0EB0" w14:textId="6ECB133F" w:rsidR="001E5F36" w:rsidRPr="00047351" w:rsidRDefault="000F35C7" w:rsidP="001E5F36">
      <w:pPr>
        <w:rPr>
          <w:rFonts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7FAE595C" wp14:editId="74CEC48D">
            <wp:extent cx="6684135" cy="1158760"/>
            <wp:effectExtent l="0" t="0" r="254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346" t="38136" r="2144" b="35669"/>
                    <a:stretch/>
                  </pic:blipFill>
                  <pic:spPr bwMode="auto">
                    <a:xfrm>
                      <a:off x="0" y="0"/>
                      <a:ext cx="6809018" cy="118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41797" w14:textId="77777777" w:rsidR="008E0FD2" w:rsidRPr="00B967A3" w:rsidRDefault="00657ED2" w:rsidP="001E5F36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color w:val="C00000"/>
          <w:u w:val="single"/>
        </w:rPr>
      </w:pPr>
      <w:r w:rsidRPr="00B967A3">
        <w:rPr>
          <w:rFonts w:ascii="Times" w:eastAsia="Times New Roman" w:hAnsi="Times" w:cs="Times New Roman"/>
          <w:b/>
          <w:bCs/>
          <w:color w:val="C00000"/>
          <w:u w:val="single"/>
        </w:rPr>
        <w:t xml:space="preserve">Refer to </w:t>
      </w:r>
      <w:r w:rsidR="0045640D" w:rsidRPr="00B967A3">
        <w:rPr>
          <w:rFonts w:ascii="Times" w:eastAsia="Times New Roman" w:hAnsi="Times" w:cs="Times New Roman"/>
          <w:b/>
          <w:bCs/>
          <w:color w:val="C00000"/>
          <w:u w:val="single"/>
        </w:rPr>
        <w:t xml:space="preserve">“Rotary International </w:t>
      </w:r>
      <w:r w:rsidRPr="00B967A3">
        <w:rPr>
          <w:rFonts w:ascii="Times" w:eastAsia="Times New Roman" w:hAnsi="Times" w:cs="Times New Roman"/>
          <w:b/>
          <w:bCs/>
          <w:color w:val="C00000"/>
          <w:u w:val="single"/>
        </w:rPr>
        <w:t>Areas of Focus</w:t>
      </w:r>
      <w:r w:rsidR="00B967A3" w:rsidRPr="00B967A3">
        <w:rPr>
          <w:rFonts w:ascii="Times" w:eastAsia="Times New Roman" w:hAnsi="Times" w:cs="Times New Roman"/>
          <w:b/>
          <w:bCs/>
          <w:color w:val="C00000"/>
          <w:u w:val="single"/>
        </w:rPr>
        <w:t xml:space="preserve"> Policy Statement” document for important</w:t>
      </w:r>
      <w:r w:rsidRPr="00B967A3">
        <w:rPr>
          <w:rFonts w:ascii="Times" w:eastAsia="Times New Roman" w:hAnsi="Times" w:cs="Times New Roman"/>
          <w:b/>
          <w:bCs/>
          <w:color w:val="C00000"/>
          <w:u w:val="single"/>
        </w:rPr>
        <w:t xml:space="preserve"> details.</w:t>
      </w:r>
    </w:p>
    <w:p w14:paraId="402E9834" w14:textId="357411AC" w:rsidR="00B967A3" w:rsidRDefault="00E252BD" w:rsidP="00D07B6F">
      <w:pPr>
        <w:spacing w:before="100" w:beforeAutospacing="1" w:after="100" w:afterAutospacing="1"/>
        <w:outlineLvl w:val="1"/>
        <w:rPr>
          <w:rStyle w:val="Hyperlink"/>
          <w:color w:val="auto"/>
          <w:sz w:val="18"/>
          <w:szCs w:val="18"/>
          <w:u w:val="none"/>
        </w:rPr>
      </w:pPr>
      <w:r w:rsidRPr="00E252BD">
        <w:rPr>
          <w:rFonts w:ascii="Times" w:eastAsia="Times New Roman" w:hAnsi="Times" w:cs="Times New Roman"/>
          <w:b/>
          <w:bCs/>
          <w:sz w:val="20"/>
          <w:szCs w:val="20"/>
        </w:rPr>
        <w:t>(link:</w:t>
      </w:r>
      <w:r w:rsidR="00C96298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r w:rsidR="00C96298" w:rsidRPr="00C96298">
        <w:t xml:space="preserve"> </w:t>
      </w:r>
      <w:hyperlink r:id="rId7" w:history="1">
        <w:r w:rsidR="00C96298">
          <w:rPr>
            <w:rStyle w:val="Hyperlink"/>
            <w:rFonts w:ascii="Times" w:eastAsia="Times New Roman" w:hAnsi="Times" w:cs="Times New Roman"/>
            <w:b/>
            <w:bCs/>
            <w:sz w:val="20"/>
            <w:szCs w:val="20"/>
          </w:rPr>
          <w:t>Rotary District 6220 Global Grant Scholarship</w:t>
        </w:r>
      </w:hyperlink>
      <w:r w:rsidR="00C96298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r w:rsidRPr="00E252BD">
        <w:rPr>
          <w:rStyle w:val="Hyperlink"/>
          <w:sz w:val="20"/>
          <w:szCs w:val="20"/>
          <w:u w:val="none"/>
        </w:rPr>
        <w:t xml:space="preserve"> </w:t>
      </w:r>
      <w:r w:rsidRPr="00E252BD">
        <w:rPr>
          <w:rStyle w:val="Hyperlink"/>
          <w:color w:val="auto"/>
          <w:sz w:val="18"/>
          <w:szCs w:val="18"/>
          <w:u w:val="none"/>
        </w:rPr>
        <w:t>Select document link</w:t>
      </w:r>
      <w:r>
        <w:rPr>
          <w:rStyle w:val="Hyperlink"/>
          <w:color w:val="auto"/>
          <w:sz w:val="18"/>
          <w:szCs w:val="18"/>
          <w:u w:val="none"/>
        </w:rPr>
        <w:t xml:space="preserve"> on</w:t>
      </w:r>
      <w:r w:rsidRPr="00E252BD">
        <w:rPr>
          <w:rStyle w:val="Hyperlink"/>
          <w:color w:val="auto"/>
          <w:sz w:val="18"/>
          <w:szCs w:val="18"/>
          <w:u w:val="none"/>
        </w:rPr>
        <w:t xml:space="preserve"> “Global Grant Scholarship” page under “</w:t>
      </w:r>
      <w:r w:rsidR="00342280">
        <w:rPr>
          <w:rStyle w:val="Hyperlink"/>
          <w:color w:val="auto"/>
          <w:sz w:val="18"/>
          <w:szCs w:val="18"/>
          <w:u w:val="none"/>
        </w:rPr>
        <w:t xml:space="preserve">Rotary </w:t>
      </w:r>
      <w:r w:rsidRPr="00E252BD">
        <w:rPr>
          <w:rStyle w:val="Hyperlink"/>
          <w:color w:val="auto"/>
          <w:sz w:val="18"/>
          <w:szCs w:val="18"/>
          <w:u w:val="none"/>
        </w:rPr>
        <w:t xml:space="preserve">Foundation </w:t>
      </w:r>
      <w:r w:rsidR="00342280">
        <w:rPr>
          <w:rStyle w:val="Hyperlink"/>
          <w:color w:val="auto"/>
          <w:sz w:val="18"/>
          <w:szCs w:val="18"/>
          <w:u w:val="none"/>
        </w:rPr>
        <w:t>&amp; Grants</w:t>
      </w:r>
      <w:r w:rsidRPr="00E252BD">
        <w:rPr>
          <w:rStyle w:val="Hyperlink"/>
          <w:color w:val="auto"/>
          <w:sz w:val="18"/>
          <w:szCs w:val="18"/>
          <w:u w:val="none"/>
        </w:rPr>
        <w:t>”</w:t>
      </w:r>
      <w:r w:rsidR="00342280">
        <w:rPr>
          <w:rStyle w:val="Hyperlink"/>
          <w:color w:val="auto"/>
          <w:sz w:val="18"/>
          <w:szCs w:val="18"/>
          <w:u w:val="none"/>
        </w:rPr>
        <w:t xml:space="preserve"> page</w:t>
      </w:r>
      <w:r w:rsidR="00D07B6F">
        <w:rPr>
          <w:rStyle w:val="Hyperlink"/>
          <w:color w:val="auto"/>
          <w:sz w:val="18"/>
          <w:szCs w:val="18"/>
          <w:u w:val="none"/>
        </w:rPr>
        <w:t>)</w:t>
      </w:r>
    </w:p>
    <w:p w14:paraId="6900C918" w14:textId="77777777" w:rsidR="00D07B6F" w:rsidRDefault="00D07B6F" w:rsidP="00D07B6F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color w:val="024A9D"/>
        </w:rPr>
      </w:pPr>
    </w:p>
    <w:p w14:paraId="349F57C8" w14:textId="77777777" w:rsidR="00C96298" w:rsidRDefault="00C96298" w:rsidP="00FB271F">
      <w:pPr>
        <w:contextualSpacing/>
        <w:rPr>
          <w:rFonts w:ascii="Times" w:eastAsia="Times New Roman" w:hAnsi="Times" w:cs="Times New Roman"/>
          <w:b/>
          <w:bCs/>
          <w:color w:val="024A9D"/>
        </w:rPr>
      </w:pPr>
    </w:p>
    <w:p w14:paraId="5691E7BE" w14:textId="536068BF" w:rsidR="00B967A3" w:rsidRDefault="00FB271F" w:rsidP="00FB271F">
      <w:pPr>
        <w:contextualSpacing/>
        <w:rPr>
          <w:rFonts w:ascii="Times" w:eastAsia="Times New Roman" w:hAnsi="Times" w:cs="Times New Roman"/>
          <w:b/>
          <w:bCs/>
          <w:color w:val="024A9D"/>
        </w:rPr>
      </w:pPr>
      <w:r w:rsidRPr="00186A11">
        <w:rPr>
          <w:rFonts w:ascii="Times" w:eastAsia="Times New Roman" w:hAnsi="Times" w:cs="Times New Roman"/>
          <w:b/>
          <w:bCs/>
          <w:color w:val="024A9D"/>
        </w:rPr>
        <w:lastRenderedPageBreak/>
        <w:t>General Qualifications</w:t>
      </w:r>
      <w:r w:rsidR="00E8538A">
        <w:rPr>
          <w:rFonts w:ascii="Times" w:eastAsia="Times New Roman" w:hAnsi="Times" w:cs="Times New Roman"/>
          <w:b/>
          <w:bCs/>
          <w:color w:val="024A9D"/>
        </w:rPr>
        <w:t xml:space="preserve"> (eligibility) Requirements:</w:t>
      </w:r>
      <w:r w:rsidRPr="00186A11">
        <w:rPr>
          <w:rFonts w:ascii="Times" w:eastAsia="Times New Roman" w:hAnsi="Times" w:cs="Times New Roman"/>
          <w:b/>
          <w:bCs/>
          <w:color w:val="024A9D"/>
        </w:rPr>
        <w:t xml:space="preserve"> </w:t>
      </w:r>
      <w:r w:rsidRPr="00186A11">
        <w:rPr>
          <w:rFonts w:ascii="Times" w:eastAsia="Times New Roman" w:hAnsi="Times" w:cs="Times New Roman"/>
          <w:b/>
          <w:bCs/>
          <w:color w:val="024A9D"/>
        </w:rPr>
        <w:br/>
      </w:r>
    </w:p>
    <w:p w14:paraId="36745098" w14:textId="77777777" w:rsidR="00FB271F" w:rsidRPr="00CD1FEF" w:rsidRDefault="00FB271F" w:rsidP="00FB271F">
      <w:pPr>
        <w:contextualSpacing/>
        <w:rPr>
          <w:rFonts w:ascii="Times" w:eastAsia="Times New Roman" w:hAnsi="Times" w:cs="Times New Roman"/>
          <w:sz w:val="18"/>
          <w:szCs w:val="18"/>
        </w:rPr>
      </w:pPr>
      <w:r w:rsidRPr="00186A11">
        <w:rPr>
          <w:rFonts w:ascii="Times" w:eastAsia="Times New Roman" w:hAnsi="Times" w:cs="Times New Roman"/>
          <w:b/>
          <w:bCs/>
          <w:color w:val="024A9D"/>
        </w:rPr>
        <w:br/>
      </w:r>
      <w:r w:rsidRPr="00CD1FEF">
        <w:rPr>
          <w:rFonts w:ascii="Times" w:eastAsia="Times New Roman" w:hAnsi="Times" w:cs="Times New Roman"/>
          <w:sz w:val="18"/>
          <w:szCs w:val="18"/>
        </w:rPr>
        <w:t xml:space="preserve">Eligible candidates </w:t>
      </w:r>
      <w:r w:rsidRPr="00B967A3">
        <w:rPr>
          <w:rFonts w:ascii="Times" w:eastAsia="Times New Roman" w:hAnsi="Times" w:cs="Times New Roman"/>
          <w:sz w:val="18"/>
          <w:szCs w:val="18"/>
          <w:u w:val="single"/>
        </w:rPr>
        <w:t xml:space="preserve">must meet </w:t>
      </w:r>
      <w:r w:rsidRPr="00B967A3">
        <w:rPr>
          <w:rFonts w:ascii="Times" w:eastAsia="Times New Roman" w:hAnsi="Times" w:cs="Times New Roman"/>
          <w:b/>
          <w:sz w:val="18"/>
          <w:szCs w:val="18"/>
          <w:u w:val="single"/>
        </w:rPr>
        <w:t>ALL</w:t>
      </w:r>
      <w:r w:rsidRPr="00CD1FEF">
        <w:rPr>
          <w:rFonts w:ascii="Times" w:eastAsia="Times New Roman" w:hAnsi="Times" w:cs="Times New Roman"/>
          <w:sz w:val="18"/>
          <w:szCs w:val="18"/>
        </w:rPr>
        <w:t xml:space="preserve"> of the following requirements:  </w:t>
      </w:r>
    </w:p>
    <w:p w14:paraId="2744B8A1" w14:textId="1EFF5929" w:rsidR="00FB271F" w:rsidRPr="00CD1FEF" w:rsidRDefault="00FB271F" w:rsidP="00A9597A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Times" w:eastAsia="Times New Roman" w:hAnsi="Times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 xml:space="preserve">Has (1) previous work experience, volunteer experience and/or education; (2) intended graduate degree studies; AND (3) future career plans, that are related to one of the </w:t>
      </w:r>
      <w:r w:rsidR="000F35C7">
        <w:rPr>
          <w:rFonts w:ascii="Times" w:eastAsia="Times New Roman" w:hAnsi="Times" w:cs="Times New Roman"/>
          <w:sz w:val="18"/>
          <w:szCs w:val="18"/>
        </w:rPr>
        <w:t>7</w:t>
      </w:r>
      <w:r w:rsidRPr="00CD1FEF">
        <w:rPr>
          <w:rFonts w:ascii="Times" w:eastAsia="Times New Roman" w:hAnsi="Times" w:cs="Times New Roman"/>
          <w:sz w:val="18"/>
          <w:szCs w:val="18"/>
        </w:rPr>
        <w:t xml:space="preserve"> Areas of Focus established by Rotary International. </w:t>
      </w:r>
    </w:p>
    <w:p w14:paraId="126BB110" w14:textId="2C5405E9" w:rsidR="00FB271F" w:rsidRPr="007A12A3" w:rsidRDefault="00FB271F" w:rsidP="007A12A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18"/>
          <w:szCs w:val="18"/>
        </w:rPr>
      </w:pPr>
      <w:r w:rsidRPr="007A12A3">
        <w:rPr>
          <w:rFonts w:ascii="Times" w:eastAsia="Times New Roman" w:hAnsi="Times" w:cs="Times New Roman"/>
          <w:sz w:val="18"/>
          <w:szCs w:val="18"/>
        </w:rPr>
        <w:t>Plans to enroll in a graduate</w:t>
      </w:r>
      <w:r w:rsidR="00864732" w:rsidRPr="007A12A3">
        <w:rPr>
          <w:rFonts w:ascii="Times" w:eastAsia="Times New Roman" w:hAnsi="Times" w:cs="Times New Roman"/>
          <w:sz w:val="18"/>
          <w:szCs w:val="18"/>
        </w:rPr>
        <w:t xml:space="preserve"> (not doctorate)</w:t>
      </w:r>
      <w:r w:rsidRPr="007A12A3">
        <w:rPr>
          <w:rFonts w:ascii="Times" w:eastAsia="Times New Roman" w:hAnsi="Times" w:cs="Times New Roman"/>
          <w:sz w:val="18"/>
          <w:szCs w:val="18"/>
        </w:rPr>
        <w:t xml:space="preserve"> level program commencing </w:t>
      </w:r>
      <w:r w:rsidR="00536C35" w:rsidRPr="007A12A3">
        <w:rPr>
          <w:rFonts w:ascii="Times" w:eastAsia="Times New Roman" w:hAnsi="Times" w:cs="Times New Roman"/>
          <w:sz w:val="18"/>
          <w:szCs w:val="18"/>
          <w:u w:val="single"/>
        </w:rPr>
        <w:t xml:space="preserve">no earlier than the beginning of the academic year in the </w:t>
      </w:r>
      <w:r w:rsidR="00536C35" w:rsidRPr="000844F0">
        <w:rPr>
          <w:rFonts w:ascii="Times" w:eastAsia="Times New Roman" w:hAnsi="Times" w:cs="Times New Roman"/>
          <w:b/>
          <w:bCs/>
          <w:sz w:val="18"/>
          <w:szCs w:val="18"/>
          <w:u w:val="single"/>
        </w:rPr>
        <w:t>fall of 20</w:t>
      </w:r>
      <w:r w:rsidR="00746A90" w:rsidRPr="000844F0">
        <w:rPr>
          <w:rFonts w:ascii="Times" w:eastAsia="Times New Roman" w:hAnsi="Times" w:cs="Times New Roman"/>
          <w:b/>
          <w:bCs/>
          <w:sz w:val="18"/>
          <w:szCs w:val="18"/>
          <w:u w:val="single"/>
        </w:rPr>
        <w:t>2</w:t>
      </w:r>
      <w:r w:rsidR="00C96298" w:rsidRPr="000844F0">
        <w:rPr>
          <w:rFonts w:ascii="Times" w:eastAsia="Times New Roman" w:hAnsi="Times" w:cs="Times New Roman"/>
          <w:b/>
          <w:bCs/>
          <w:sz w:val="18"/>
          <w:szCs w:val="18"/>
          <w:u w:val="single"/>
        </w:rPr>
        <w:t>3</w:t>
      </w:r>
      <w:r w:rsidR="00C96298">
        <w:rPr>
          <w:rFonts w:ascii="Times" w:eastAsia="Times New Roman" w:hAnsi="Times" w:cs="Times New Roman"/>
          <w:sz w:val="18"/>
          <w:szCs w:val="18"/>
          <w:u w:val="single"/>
        </w:rPr>
        <w:t>.</w:t>
      </w:r>
      <w:r w:rsidRPr="007A12A3">
        <w:rPr>
          <w:rFonts w:ascii="Times" w:eastAsia="Times New Roman" w:hAnsi="Times" w:cs="Times New Roman"/>
          <w:sz w:val="18"/>
          <w:szCs w:val="18"/>
        </w:rPr>
        <w:t xml:space="preserve"> </w:t>
      </w:r>
      <w:r w:rsidR="007A12A3" w:rsidRPr="00C96298">
        <w:rPr>
          <w:rFonts w:ascii="Times" w:eastAsia="Times New Roman" w:hAnsi="Times" w:cs="Times New Roman"/>
          <w:sz w:val="18"/>
          <w:szCs w:val="18"/>
          <w:u w:val="single"/>
        </w:rPr>
        <w:t xml:space="preserve">I understand the awarded funds will be expended by </w:t>
      </w:r>
      <w:r w:rsidR="000844F0">
        <w:rPr>
          <w:rFonts w:ascii="Times" w:eastAsia="Times New Roman" w:hAnsi="Times" w:cs="Times New Roman"/>
          <w:sz w:val="18"/>
          <w:szCs w:val="18"/>
          <w:u w:val="single"/>
        </w:rPr>
        <w:t xml:space="preserve">no later than </w:t>
      </w:r>
      <w:r w:rsidR="007A12A3" w:rsidRPr="000844F0">
        <w:rPr>
          <w:rFonts w:ascii="Times" w:eastAsia="Times New Roman" w:hAnsi="Times" w:cs="Times New Roman"/>
          <w:b/>
          <w:bCs/>
          <w:sz w:val="18"/>
          <w:szCs w:val="18"/>
          <w:u w:val="single"/>
        </w:rPr>
        <w:t>December 31, 202</w:t>
      </w:r>
      <w:r w:rsidR="00C96298" w:rsidRPr="000844F0">
        <w:rPr>
          <w:rFonts w:ascii="Times" w:eastAsia="Times New Roman" w:hAnsi="Times" w:cs="Times New Roman"/>
          <w:b/>
          <w:bCs/>
          <w:sz w:val="18"/>
          <w:szCs w:val="18"/>
          <w:u w:val="single"/>
        </w:rPr>
        <w:t>4</w:t>
      </w:r>
      <w:r w:rsidR="007A12A3" w:rsidRPr="007A12A3">
        <w:rPr>
          <w:rFonts w:ascii="Times" w:eastAsia="Times New Roman" w:hAnsi="Times" w:cs="Times New Roman"/>
          <w:sz w:val="18"/>
          <w:szCs w:val="18"/>
        </w:rPr>
        <w:t>.</w:t>
      </w:r>
    </w:p>
    <w:p w14:paraId="48746B9C" w14:textId="77777777" w:rsidR="00FB271F" w:rsidRPr="00CD1FEF" w:rsidRDefault="00FB271F" w:rsidP="00CD1FEF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 xml:space="preserve">Study institution must be located in a geographic area that has a Rotary presence. There are 34,000 Rotary clubs within 530 Rotary districts around the world. Despite this extensive reach, there are some parts of the world that do not have a formal Rotary presence due to security, safety or other issues. For further guidance, click: </w:t>
      </w:r>
      <w:hyperlink r:id="rId8" w:history="1">
        <w:r w:rsidRPr="00CD1FEF">
          <w:rPr>
            <w:rFonts w:ascii="Times" w:eastAsia="Times New Roman" w:hAnsi="Times" w:cs="Times New Roman"/>
            <w:color w:val="0000FF"/>
            <w:sz w:val="18"/>
            <w:szCs w:val="18"/>
            <w:u w:val="single"/>
          </w:rPr>
          <w:t>https://www.rotary.org/en/search/club-finder</w:t>
        </w:r>
      </w:hyperlink>
    </w:p>
    <w:p w14:paraId="35510D60" w14:textId="77777777" w:rsidR="00FB271F" w:rsidRPr="00CD1FEF" w:rsidRDefault="00FB271F" w:rsidP="00A9597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 xml:space="preserve">Is NOT (1) a Rotarian; (2) an employee of a club, district, or other Rotary entity, or of Rotary International; (3) the spouse, a lineal descendant (child or grandchild by blood or stepchild legally adopted or not), the spouse of a lineal descendant, or an ancestor (parent or grandparent by blood) of any person who has been in the foregoing two categories within the past three years. </w:t>
      </w:r>
    </w:p>
    <w:p w14:paraId="017ADD37" w14:textId="4629321B" w:rsidR="00CD1FEF" w:rsidRPr="00CD1FEF" w:rsidRDefault="00CD1FEF" w:rsidP="00CD1FE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 xml:space="preserve">Currently works in, attends school in, is a resident of District 6220 or </w:t>
      </w:r>
      <w:r w:rsidR="00F76D30">
        <w:rPr>
          <w:rFonts w:ascii="Times" w:eastAsia="Times New Roman" w:hAnsi="Times" w:cs="Times New Roman"/>
          <w:sz w:val="18"/>
          <w:szCs w:val="18"/>
        </w:rPr>
        <w:t>has</w:t>
      </w:r>
      <w:r w:rsidRPr="00CD1FEF">
        <w:rPr>
          <w:rFonts w:ascii="Times" w:eastAsia="Times New Roman" w:hAnsi="Times" w:cs="Times New Roman"/>
          <w:sz w:val="18"/>
          <w:szCs w:val="18"/>
        </w:rPr>
        <w:t xml:space="preserve"> a permanent mailing address within District 6220 (which spans northern eastern W</w:t>
      </w:r>
      <w:r w:rsidR="00F76D30">
        <w:rPr>
          <w:rFonts w:ascii="Times" w:eastAsia="Times New Roman" w:hAnsi="Times" w:cs="Times New Roman"/>
          <w:sz w:val="18"/>
          <w:szCs w:val="18"/>
        </w:rPr>
        <w:t>I</w:t>
      </w:r>
      <w:r w:rsidRPr="00CD1FEF">
        <w:rPr>
          <w:rFonts w:ascii="Times" w:eastAsia="Times New Roman" w:hAnsi="Times" w:cs="Times New Roman"/>
          <w:sz w:val="18"/>
          <w:szCs w:val="18"/>
        </w:rPr>
        <w:t>. and all but the eastern two counties of the upper peninsula of Michigan). For further guidance see</w:t>
      </w:r>
      <w:r w:rsidRPr="00CD1FEF">
        <w:rPr>
          <w:sz w:val="18"/>
          <w:szCs w:val="18"/>
        </w:rPr>
        <w:t xml:space="preserve"> </w:t>
      </w:r>
      <w:hyperlink r:id="rId9" w:history="1">
        <w:r w:rsidR="00C96298">
          <w:rPr>
            <w:rStyle w:val="Hyperlink"/>
            <w:sz w:val="18"/>
            <w:szCs w:val="18"/>
          </w:rPr>
          <w:t>Rotary District 6220 Global Grant Scholarship</w:t>
        </w:r>
      </w:hyperlink>
      <w:r w:rsidR="00C96298" w:rsidRPr="00C96298">
        <w:rPr>
          <w:sz w:val="18"/>
          <w:szCs w:val="18"/>
        </w:rPr>
        <w:t xml:space="preserve"> </w:t>
      </w:r>
      <w:r w:rsidR="00C96298">
        <w:t xml:space="preserve"> </w:t>
      </w:r>
      <w:r w:rsidRPr="00CD1FEF">
        <w:rPr>
          <w:rFonts w:ascii="Times" w:eastAsia="Times New Roman" w:hAnsi="Times" w:cs="Times New Roman"/>
          <w:sz w:val="18"/>
          <w:szCs w:val="18"/>
        </w:rPr>
        <w:t>“Global Grant Scholarship” page.</w:t>
      </w:r>
    </w:p>
    <w:p w14:paraId="61854971" w14:textId="77777777" w:rsidR="00FB271F" w:rsidRPr="00CD1FEF" w:rsidRDefault="00FB271F" w:rsidP="00FB271F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>Has, or will have, sufficient funds to cover any expenses throughout the scholarship time that exceed US</w:t>
      </w:r>
      <w:r w:rsidR="00864732">
        <w:rPr>
          <w:rFonts w:ascii="Times" w:eastAsia="Times New Roman" w:hAnsi="Times" w:cs="Times New Roman"/>
          <w:sz w:val="18"/>
          <w:szCs w:val="18"/>
        </w:rPr>
        <w:t xml:space="preserve"> </w:t>
      </w:r>
      <w:r w:rsidRPr="00CD1FEF">
        <w:rPr>
          <w:rFonts w:ascii="Times" w:eastAsia="Times New Roman" w:hAnsi="Times" w:cs="Times New Roman"/>
          <w:sz w:val="18"/>
          <w:szCs w:val="18"/>
        </w:rPr>
        <w:t xml:space="preserve">$30,000. </w:t>
      </w:r>
    </w:p>
    <w:p w14:paraId="515F5250" w14:textId="77777777" w:rsidR="00FB271F" w:rsidRPr="00CD1FEF" w:rsidRDefault="00FB271F" w:rsidP="00FB271F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 xml:space="preserve">Will endeavor to participate in a humanitarian project sponsored by the host Rotary club in the study region. </w:t>
      </w:r>
    </w:p>
    <w:p w14:paraId="50E59955" w14:textId="77777777" w:rsidR="00FB271F" w:rsidRPr="00CD1FEF" w:rsidRDefault="00FB271F" w:rsidP="00FB271F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>Will attend an orientation and work with a designated Scholar mentor to prepare for the program before traveling.</w:t>
      </w:r>
    </w:p>
    <w:p w14:paraId="13383CA8" w14:textId="77777777" w:rsidR="00FB271F" w:rsidRPr="00CD1FEF" w:rsidRDefault="00FB271F" w:rsidP="00FB271F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>Agrees to report experiences no less than bi-weekly on an Internet blog, throughout the scholarship period.</w:t>
      </w:r>
    </w:p>
    <w:p w14:paraId="6F7BA649" w14:textId="77777777" w:rsidR="00FB271F" w:rsidRPr="00CD1FEF" w:rsidRDefault="00FB271F" w:rsidP="00FB271F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 xml:space="preserve">Agrees to complete all required reports during and after the scholarship time. </w:t>
      </w:r>
    </w:p>
    <w:p w14:paraId="75A733A1" w14:textId="77777777" w:rsidR="00CD1FEF" w:rsidRPr="00CD1FEF" w:rsidRDefault="00FB271F" w:rsidP="00CD1FEF">
      <w:pPr>
        <w:numPr>
          <w:ilvl w:val="0"/>
          <w:numId w:val="9"/>
        </w:numPr>
        <w:spacing w:before="100" w:beforeAutospacing="1" w:after="100" w:afterAutospacing="1"/>
        <w:contextualSpacing/>
        <w:rPr>
          <w:rFonts w:ascii="Times" w:eastAsia="Times New Roman" w:hAnsi="Times" w:cs="Times New Roman"/>
          <w:sz w:val="18"/>
          <w:szCs w:val="18"/>
        </w:rPr>
      </w:pPr>
      <w:r w:rsidRPr="00CD1FEF">
        <w:rPr>
          <w:rFonts w:ascii="Times" w:eastAsia="Times New Roman" w:hAnsi="Times" w:cs="Times New Roman"/>
          <w:sz w:val="18"/>
          <w:szCs w:val="18"/>
        </w:rPr>
        <w:t xml:space="preserve">Agrees to make a presentation about the scholarship experience to at least 2 Rotary clubs within 1 year after the completion of the scholarship program. </w:t>
      </w:r>
    </w:p>
    <w:p w14:paraId="2A74A418" w14:textId="77777777" w:rsidR="00FB271F" w:rsidRPr="00186A11" w:rsidRDefault="00000000" w:rsidP="00FB271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pict w14:anchorId="249DF5F4">
          <v:rect id="_x0000_i1025" style="width:0;height:1.5pt" o:hralign="center" o:hrstd="t" o:hr="t" fillcolor="#aaa" stroked="f"/>
        </w:pict>
      </w:r>
    </w:p>
    <w:p w14:paraId="57C80941" w14:textId="77777777" w:rsidR="007A588C" w:rsidRPr="00186A11" w:rsidRDefault="007A588C" w:rsidP="007A588C">
      <w:pPr>
        <w:rPr>
          <w:rFonts w:ascii="Times" w:eastAsia="Times New Roman" w:hAnsi="Times" w:cs="Times New Roman"/>
          <w:sz w:val="20"/>
          <w:szCs w:val="20"/>
        </w:rPr>
      </w:pPr>
      <w:r w:rsidRPr="00186A11">
        <w:rPr>
          <w:rFonts w:ascii="Times" w:eastAsia="Times New Roman" w:hAnsi="Times" w:cs="Times New Roman"/>
          <w:b/>
          <w:bCs/>
          <w:color w:val="024A9D"/>
        </w:rPr>
        <w:t xml:space="preserve">General Process </w:t>
      </w:r>
      <w:r>
        <w:rPr>
          <w:rFonts w:ascii="Times" w:eastAsia="Times New Roman" w:hAnsi="Times" w:cs="Times New Roman"/>
          <w:b/>
          <w:bCs/>
          <w:color w:val="024A9D"/>
        </w:rPr>
        <w:t xml:space="preserve">and Timetable </w:t>
      </w:r>
      <w:r w:rsidRPr="00186A11">
        <w:rPr>
          <w:rFonts w:ascii="Times" w:eastAsia="Times New Roman" w:hAnsi="Times" w:cs="Times New Roman"/>
          <w:b/>
          <w:bCs/>
          <w:color w:val="024A9D"/>
        </w:rPr>
        <w:t xml:space="preserve">for </w:t>
      </w:r>
      <w:r>
        <w:rPr>
          <w:rFonts w:ascii="Times" w:eastAsia="Times New Roman" w:hAnsi="Times" w:cs="Times New Roman"/>
          <w:b/>
          <w:bCs/>
          <w:color w:val="024A9D"/>
        </w:rPr>
        <w:t xml:space="preserve">Scholarship </w:t>
      </w:r>
      <w:r w:rsidRPr="00186A11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017E8F7" w14:textId="77777777" w:rsidR="007A588C" w:rsidRPr="0055349E" w:rsidRDefault="007A588C" w:rsidP="00665207">
      <w:pPr>
        <w:spacing w:before="100" w:beforeAutospacing="1" w:after="100" w:afterAutospacing="1" w:line="120" w:lineRule="auto"/>
        <w:rPr>
          <w:rFonts w:ascii="Times" w:hAnsi="Times" w:cs="Times New Roman"/>
          <w:sz w:val="18"/>
          <w:szCs w:val="18"/>
        </w:rPr>
      </w:pPr>
      <w:r w:rsidRPr="00186A11">
        <w:rPr>
          <w:rFonts w:ascii="Times" w:hAnsi="Times" w:cs="Times New Roman"/>
          <w:b/>
          <w:bCs/>
          <w:sz w:val="20"/>
          <w:szCs w:val="20"/>
        </w:rPr>
        <w:t xml:space="preserve">1.  </w:t>
      </w:r>
      <w:r w:rsidRPr="0055349E">
        <w:rPr>
          <w:rFonts w:ascii="Times" w:hAnsi="Times" w:cs="Times New Roman"/>
          <w:b/>
          <w:bCs/>
          <w:sz w:val="18"/>
          <w:szCs w:val="18"/>
        </w:rPr>
        <w:t>Explore Options.</w:t>
      </w:r>
      <w:r w:rsidRPr="0055349E">
        <w:rPr>
          <w:rFonts w:ascii="Times" w:hAnsi="Times" w:cs="Times New Roman"/>
          <w:sz w:val="18"/>
          <w:szCs w:val="18"/>
        </w:rPr>
        <w:t xml:space="preserve">  Interested applicants should research and study schools and programs options.    </w:t>
      </w:r>
    </w:p>
    <w:p w14:paraId="20512A38" w14:textId="085F2C0A" w:rsidR="007A588C" w:rsidRPr="0055349E" w:rsidRDefault="007A588C" w:rsidP="007A588C">
      <w:pPr>
        <w:spacing w:before="100" w:beforeAutospacing="1" w:after="100" w:afterAutospacing="1"/>
        <w:rPr>
          <w:rFonts w:ascii="Times" w:hAnsi="Times" w:cs="Times New Roman"/>
          <w:sz w:val="18"/>
          <w:szCs w:val="18"/>
        </w:rPr>
      </w:pPr>
      <w:r w:rsidRPr="0055349E">
        <w:rPr>
          <w:rFonts w:ascii="Times" w:hAnsi="Times" w:cs="Times New Roman"/>
          <w:b/>
          <w:bCs/>
          <w:sz w:val="18"/>
          <w:szCs w:val="18"/>
        </w:rPr>
        <w:t>2.  Pre</w:t>
      </w:r>
      <w:r w:rsidR="00D01DEE">
        <w:rPr>
          <w:rFonts w:ascii="Times" w:hAnsi="Times" w:cs="Times New Roman"/>
          <w:b/>
          <w:bCs/>
          <w:sz w:val="18"/>
          <w:szCs w:val="18"/>
        </w:rPr>
        <w:t>-</w:t>
      </w:r>
      <w:r w:rsidRPr="0055349E">
        <w:rPr>
          <w:rFonts w:ascii="Times" w:hAnsi="Times" w:cs="Times New Roman"/>
          <w:b/>
          <w:bCs/>
          <w:sz w:val="18"/>
          <w:szCs w:val="18"/>
        </w:rPr>
        <w:t>qualification Application.</w:t>
      </w:r>
      <w:r w:rsidRPr="0055349E">
        <w:rPr>
          <w:rFonts w:ascii="Times" w:hAnsi="Times" w:cs="Times New Roman"/>
          <w:sz w:val="18"/>
          <w:szCs w:val="18"/>
        </w:rPr>
        <w:t xml:space="preserve">   Applicants must submit a </w:t>
      </w:r>
      <w:r w:rsidRPr="0055349E">
        <w:rPr>
          <w:rFonts w:ascii="Times" w:hAnsi="Times" w:cs="Times New Roman"/>
          <w:b/>
          <w:sz w:val="18"/>
          <w:szCs w:val="18"/>
        </w:rPr>
        <w:t>Pre</w:t>
      </w:r>
      <w:r w:rsidR="00D01DEE">
        <w:rPr>
          <w:rFonts w:ascii="Times" w:hAnsi="Times" w:cs="Times New Roman"/>
          <w:b/>
          <w:sz w:val="18"/>
          <w:szCs w:val="18"/>
        </w:rPr>
        <w:t>-</w:t>
      </w:r>
      <w:r w:rsidRPr="0055349E">
        <w:rPr>
          <w:rFonts w:ascii="Times" w:hAnsi="Times" w:cs="Times New Roman"/>
          <w:b/>
          <w:sz w:val="18"/>
          <w:szCs w:val="18"/>
        </w:rPr>
        <w:t>qualification Application</w:t>
      </w:r>
      <w:r w:rsidRPr="0055349E">
        <w:rPr>
          <w:rFonts w:ascii="Times" w:hAnsi="Times" w:cs="Times New Roman"/>
          <w:sz w:val="18"/>
          <w:szCs w:val="18"/>
        </w:rPr>
        <w:t xml:space="preserve"> for initial District 6220 review and acceptance by </w:t>
      </w:r>
      <w:r w:rsidR="00C96298">
        <w:rPr>
          <w:rFonts w:ascii="Times" w:hAnsi="Times" w:cs="Times New Roman"/>
          <w:b/>
          <w:sz w:val="18"/>
          <w:szCs w:val="18"/>
          <w:u w:val="single"/>
        </w:rPr>
        <w:t xml:space="preserve">February </w:t>
      </w:r>
      <w:r w:rsidR="00A4060D">
        <w:rPr>
          <w:rFonts w:ascii="Times" w:hAnsi="Times" w:cs="Times New Roman"/>
          <w:b/>
          <w:sz w:val="18"/>
          <w:szCs w:val="18"/>
          <w:u w:val="single"/>
        </w:rPr>
        <w:t>28,</w:t>
      </w:r>
      <w:r w:rsidR="00C96298">
        <w:rPr>
          <w:rFonts w:ascii="Times" w:hAnsi="Times" w:cs="Times New Roman"/>
          <w:b/>
          <w:sz w:val="18"/>
          <w:szCs w:val="18"/>
          <w:u w:val="single"/>
        </w:rPr>
        <w:t xml:space="preserve"> 2</w:t>
      </w:r>
      <w:r w:rsidRPr="00610044">
        <w:rPr>
          <w:rFonts w:ascii="Times" w:hAnsi="Times" w:cs="Times New Roman"/>
          <w:b/>
          <w:sz w:val="18"/>
          <w:szCs w:val="18"/>
          <w:u w:val="single"/>
        </w:rPr>
        <w:t>0</w:t>
      </w:r>
      <w:r w:rsidR="00746A90">
        <w:rPr>
          <w:rFonts w:ascii="Times" w:hAnsi="Times" w:cs="Times New Roman"/>
          <w:b/>
          <w:sz w:val="18"/>
          <w:szCs w:val="18"/>
          <w:u w:val="single"/>
        </w:rPr>
        <w:t>2</w:t>
      </w:r>
      <w:r w:rsidR="00C96298">
        <w:rPr>
          <w:rFonts w:ascii="Times" w:hAnsi="Times" w:cs="Times New Roman"/>
          <w:b/>
          <w:sz w:val="18"/>
          <w:szCs w:val="18"/>
          <w:u w:val="single"/>
        </w:rPr>
        <w:t>3</w:t>
      </w:r>
      <w:r w:rsidRPr="00610044">
        <w:rPr>
          <w:rFonts w:ascii="Times" w:hAnsi="Times" w:cs="Times New Roman"/>
          <w:b/>
          <w:sz w:val="18"/>
          <w:szCs w:val="18"/>
        </w:rPr>
        <w:t>.</w:t>
      </w:r>
      <w:r w:rsidRPr="0055349E">
        <w:rPr>
          <w:rFonts w:ascii="Times" w:hAnsi="Times" w:cs="Times New Roman"/>
          <w:sz w:val="18"/>
          <w:szCs w:val="18"/>
        </w:rPr>
        <w:t xml:space="preserve">  The District will review </w:t>
      </w:r>
      <w:r w:rsidRPr="0055349E">
        <w:rPr>
          <w:rFonts w:ascii="Times" w:hAnsi="Times" w:cs="Times New Roman"/>
          <w:b/>
          <w:sz w:val="18"/>
          <w:szCs w:val="18"/>
        </w:rPr>
        <w:t>Pre</w:t>
      </w:r>
      <w:r w:rsidR="00D01DEE">
        <w:rPr>
          <w:rFonts w:ascii="Times" w:hAnsi="Times" w:cs="Times New Roman"/>
          <w:b/>
          <w:sz w:val="18"/>
          <w:szCs w:val="18"/>
        </w:rPr>
        <w:t>-</w:t>
      </w:r>
      <w:r w:rsidRPr="0055349E">
        <w:rPr>
          <w:rFonts w:ascii="Times" w:hAnsi="Times" w:cs="Times New Roman"/>
          <w:b/>
          <w:sz w:val="18"/>
          <w:szCs w:val="18"/>
        </w:rPr>
        <w:t>qualification Applications</w:t>
      </w:r>
      <w:r w:rsidRPr="0055349E">
        <w:rPr>
          <w:rFonts w:ascii="Times" w:hAnsi="Times" w:cs="Times New Roman"/>
          <w:sz w:val="18"/>
          <w:szCs w:val="18"/>
        </w:rPr>
        <w:t xml:space="preserve"> and select “finalists” by </w:t>
      </w:r>
      <w:r w:rsidR="00C96298">
        <w:rPr>
          <w:rFonts w:ascii="Times" w:hAnsi="Times" w:cs="Times New Roman"/>
          <w:b/>
          <w:bCs/>
          <w:sz w:val="18"/>
          <w:szCs w:val="18"/>
          <w:u w:val="single"/>
        </w:rPr>
        <w:t>March 15</w:t>
      </w:r>
      <w:r w:rsidR="008D5C75" w:rsidRPr="00610044">
        <w:rPr>
          <w:rFonts w:ascii="Times" w:hAnsi="Times" w:cs="Times New Roman"/>
          <w:b/>
          <w:sz w:val="18"/>
          <w:szCs w:val="18"/>
          <w:u w:val="single"/>
        </w:rPr>
        <w:t>, 20</w:t>
      </w:r>
      <w:r w:rsidR="00746A90">
        <w:rPr>
          <w:rFonts w:ascii="Times" w:hAnsi="Times" w:cs="Times New Roman"/>
          <w:b/>
          <w:sz w:val="18"/>
          <w:szCs w:val="18"/>
          <w:u w:val="single"/>
        </w:rPr>
        <w:t>2</w:t>
      </w:r>
      <w:r w:rsidR="00C96298">
        <w:rPr>
          <w:rFonts w:ascii="Times" w:hAnsi="Times" w:cs="Times New Roman"/>
          <w:b/>
          <w:sz w:val="18"/>
          <w:szCs w:val="18"/>
          <w:u w:val="single"/>
        </w:rPr>
        <w:t>3</w:t>
      </w:r>
      <w:r w:rsidRPr="0055349E">
        <w:rPr>
          <w:rFonts w:ascii="Times" w:hAnsi="Times" w:cs="Times New Roman"/>
          <w:sz w:val="18"/>
          <w:szCs w:val="18"/>
        </w:rPr>
        <w:t xml:space="preserve">.  Finalist will be notified on </w:t>
      </w:r>
      <w:r w:rsidR="00C96298">
        <w:rPr>
          <w:rFonts w:ascii="Times" w:hAnsi="Times" w:cs="Times New Roman"/>
          <w:b/>
          <w:sz w:val="18"/>
          <w:szCs w:val="18"/>
          <w:u w:val="single"/>
        </w:rPr>
        <w:t>March 15</w:t>
      </w:r>
      <w:r w:rsidRPr="00610044">
        <w:rPr>
          <w:rFonts w:ascii="Times" w:hAnsi="Times" w:cs="Times New Roman"/>
          <w:b/>
          <w:sz w:val="18"/>
          <w:szCs w:val="18"/>
          <w:u w:val="single"/>
        </w:rPr>
        <w:t>, 20</w:t>
      </w:r>
      <w:r w:rsidR="00746A90">
        <w:rPr>
          <w:rFonts w:ascii="Times" w:hAnsi="Times" w:cs="Times New Roman"/>
          <w:b/>
          <w:sz w:val="18"/>
          <w:szCs w:val="18"/>
          <w:u w:val="single"/>
        </w:rPr>
        <w:t>2</w:t>
      </w:r>
      <w:r w:rsidR="00C96298">
        <w:rPr>
          <w:rFonts w:ascii="Times" w:hAnsi="Times" w:cs="Times New Roman"/>
          <w:b/>
          <w:sz w:val="18"/>
          <w:szCs w:val="18"/>
          <w:u w:val="single"/>
        </w:rPr>
        <w:t>3</w:t>
      </w:r>
      <w:r w:rsidRPr="0055349E">
        <w:rPr>
          <w:rFonts w:ascii="Times" w:hAnsi="Times" w:cs="Times New Roman"/>
          <w:sz w:val="18"/>
          <w:szCs w:val="18"/>
        </w:rPr>
        <w:t>.</w:t>
      </w:r>
    </w:p>
    <w:p w14:paraId="64CD5BB1" w14:textId="7C874066" w:rsidR="007A588C" w:rsidRPr="0055349E" w:rsidRDefault="007A588C" w:rsidP="007A588C">
      <w:pPr>
        <w:spacing w:before="100" w:beforeAutospacing="1" w:after="100" w:afterAutospacing="1"/>
        <w:rPr>
          <w:rFonts w:ascii="Times" w:hAnsi="Times" w:cs="Times New Roman"/>
          <w:sz w:val="18"/>
          <w:szCs w:val="18"/>
        </w:rPr>
      </w:pPr>
      <w:r w:rsidRPr="0055349E">
        <w:rPr>
          <w:rFonts w:ascii="Times" w:hAnsi="Times" w:cs="Times New Roman"/>
          <w:b/>
          <w:bCs/>
          <w:sz w:val="18"/>
          <w:szCs w:val="18"/>
        </w:rPr>
        <w:t xml:space="preserve">3.  </w:t>
      </w:r>
      <w:r w:rsidR="00D01DEE">
        <w:rPr>
          <w:rFonts w:ascii="Times" w:hAnsi="Times" w:cs="Times New Roman"/>
          <w:b/>
          <w:bCs/>
          <w:sz w:val="18"/>
          <w:szCs w:val="18"/>
        </w:rPr>
        <w:t>Full</w:t>
      </w:r>
      <w:r w:rsidRPr="0055349E">
        <w:rPr>
          <w:rFonts w:ascii="Times" w:hAnsi="Times" w:cs="Times New Roman"/>
          <w:b/>
          <w:bCs/>
          <w:sz w:val="18"/>
          <w:szCs w:val="18"/>
        </w:rPr>
        <w:t xml:space="preserve"> Application.</w:t>
      </w:r>
      <w:r w:rsidRPr="0055349E">
        <w:rPr>
          <w:rFonts w:ascii="Times" w:hAnsi="Times" w:cs="Times New Roman"/>
          <w:sz w:val="18"/>
          <w:szCs w:val="18"/>
        </w:rPr>
        <w:t>   Notified “finalists” must then complete and submit a </w:t>
      </w:r>
      <w:r w:rsidR="00D01DEE">
        <w:rPr>
          <w:rFonts w:ascii="Times" w:hAnsi="Times" w:cs="Times New Roman"/>
          <w:b/>
          <w:sz w:val="18"/>
          <w:szCs w:val="18"/>
        </w:rPr>
        <w:t>Full</w:t>
      </w:r>
      <w:r w:rsidRPr="0055349E">
        <w:rPr>
          <w:rFonts w:ascii="Times" w:hAnsi="Times" w:cs="Times New Roman"/>
          <w:b/>
          <w:sz w:val="18"/>
          <w:szCs w:val="18"/>
        </w:rPr>
        <w:t xml:space="preserve"> Application </w:t>
      </w:r>
      <w:r w:rsidRPr="0055349E">
        <w:rPr>
          <w:rFonts w:ascii="Times" w:hAnsi="Times" w:cs="Times New Roman"/>
          <w:sz w:val="18"/>
          <w:szCs w:val="18"/>
        </w:rPr>
        <w:t xml:space="preserve">and accompanying documents by no later than </w:t>
      </w:r>
      <w:r w:rsidR="00C96298">
        <w:rPr>
          <w:rFonts w:ascii="Times" w:hAnsi="Times" w:cs="Times New Roman"/>
          <w:b/>
          <w:bCs/>
          <w:sz w:val="18"/>
          <w:szCs w:val="18"/>
          <w:u w:val="single"/>
        </w:rPr>
        <w:t>April 14</w:t>
      </w:r>
      <w:r w:rsidR="00D01DEE" w:rsidRPr="008F7984">
        <w:rPr>
          <w:rFonts w:ascii="Times" w:hAnsi="Times" w:cs="Times New Roman"/>
          <w:b/>
          <w:bCs/>
          <w:sz w:val="18"/>
          <w:szCs w:val="18"/>
          <w:u w:val="single"/>
        </w:rPr>
        <w:t>,</w:t>
      </w:r>
      <w:r w:rsidR="00D01DEE" w:rsidRPr="00610044">
        <w:rPr>
          <w:rFonts w:ascii="Times" w:hAnsi="Times" w:cs="Times New Roman"/>
          <w:b/>
          <w:sz w:val="18"/>
          <w:szCs w:val="18"/>
          <w:u w:val="single"/>
        </w:rPr>
        <w:t xml:space="preserve"> 20</w:t>
      </w:r>
      <w:r w:rsidR="00746A90">
        <w:rPr>
          <w:rFonts w:ascii="Times" w:hAnsi="Times" w:cs="Times New Roman"/>
          <w:b/>
          <w:sz w:val="18"/>
          <w:szCs w:val="18"/>
          <w:u w:val="single"/>
        </w:rPr>
        <w:t>2</w:t>
      </w:r>
      <w:r w:rsidR="00C96298">
        <w:rPr>
          <w:rFonts w:ascii="Times" w:hAnsi="Times" w:cs="Times New Roman"/>
          <w:b/>
          <w:sz w:val="18"/>
          <w:szCs w:val="18"/>
          <w:u w:val="single"/>
        </w:rPr>
        <w:t>3</w:t>
      </w:r>
      <w:r w:rsidRPr="0055349E">
        <w:rPr>
          <w:rFonts w:ascii="Times" w:hAnsi="Times" w:cs="Times New Roman"/>
          <w:sz w:val="18"/>
          <w:szCs w:val="18"/>
        </w:rPr>
        <w:t xml:space="preserve">: </w:t>
      </w:r>
    </w:p>
    <w:p w14:paraId="35437BBB" w14:textId="77777777" w:rsidR="007A588C" w:rsidRPr="0055349E" w:rsidRDefault="00D01DEE" w:rsidP="007A588C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>
        <w:rPr>
          <w:rFonts w:ascii="Times" w:eastAsia="Times New Roman" w:hAnsi="Times" w:cs="Times New Roman"/>
          <w:sz w:val="18"/>
          <w:szCs w:val="18"/>
        </w:rPr>
        <w:t>Full</w:t>
      </w:r>
      <w:r w:rsidR="007A588C" w:rsidRPr="0055349E">
        <w:rPr>
          <w:rFonts w:ascii="Times" w:eastAsia="Times New Roman" w:hAnsi="Times" w:cs="Times New Roman"/>
          <w:sz w:val="18"/>
          <w:szCs w:val="18"/>
        </w:rPr>
        <w:t xml:space="preserve"> Application </w:t>
      </w:r>
    </w:p>
    <w:p w14:paraId="78EE7405" w14:textId="2FF64613" w:rsidR="007A588C" w:rsidRPr="0055349E" w:rsidRDefault="007A588C" w:rsidP="007A588C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55349E">
        <w:rPr>
          <w:rFonts w:ascii="Times" w:eastAsia="Times New Roman" w:hAnsi="Times" w:cs="Times New Roman"/>
          <w:sz w:val="18"/>
          <w:szCs w:val="18"/>
        </w:rPr>
        <w:t xml:space="preserve">Personal Letter of Introduction </w:t>
      </w:r>
    </w:p>
    <w:p w14:paraId="6EE5E1C5" w14:textId="68B98255" w:rsidR="007A588C" w:rsidRPr="0055349E" w:rsidRDefault="007A588C" w:rsidP="007A588C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55349E">
        <w:rPr>
          <w:rFonts w:ascii="Times" w:eastAsia="Times New Roman" w:hAnsi="Times" w:cs="Times New Roman"/>
          <w:sz w:val="18"/>
          <w:szCs w:val="18"/>
        </w:rPr>
        <w:t xml:space="preserve">Academic Transcript(s)  (undergrad &amp; any post grad experiences)  </w:t>
      </w:r>
    </w:p>
    <w:p w14:paraId="04132972" w14:textId="15EB10C9" w:rsidR="007A588C" w:rsidRDefault="007A588C" w:rsidP="007A588C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55349E">
        <w:rPr>
          <w:rFonts w:ascii="Times" w:eastAsia="Times New Roman" w:hAnsi="Times" w:cs="Times New Roman"/>
          <w:sz w:val="18"/>
          <w:szCs w:val="18"/>
        </w:rPr>
        <w:t>Two Reference Letters Attesting to the Candidate’s Potential (for work, career relating to Rotary’s Areas of Focus)</w:t>
      </w:r>
    </w:p>
    <w:p w14:paraId="75EFA63D" w14:textId="460124E5" w:rsidR="007A12A3" w:rsidRPr="0055349E" w:rsidRDefault="007A12A3" w:rsidP="007A588C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>
        <w:rPr>
          <w:rFonts w:ascii="Times" w:eastAsia="Times New Roman" w:hAnsi="Times" w:cs="Times New Roman"/>
          <w:sz w:val="18"/>
          <w:szCs w:val="18"/>
        </w:rPr>
        <w:t>Conditional notice of acceptance from chosen international college/university</w:t>
      </w:r>
    </w:p>
    <w:p w14:paraId="6E29BD06" w14:textId="2D69EAC6" w:rsidR="00B87B6A" w:rsidRPr="00610044" w:rsidRDefault="007A588C" w:rsidP="007A588C">
      <w:pPr>
        <w:spacing w:before="100" w:beforeAutospacing="1" w:after="100" w:afterAutospacing="1"/>
        <w:rPr>
          <w:rFonts w:ascii="Times" w:hAnsi="Times" w:cs="Times New Roman"/>
          <w:b/>
          <w:sz w:val="18"/>
          <w:szCs w:val="18"/>
          <w:u w:val="single"/>
        </w:rPr>
      </w:pPr>
      <w:r w:rsidRPr="0055349E">
        <w:rPr>
          <w:rFonts w:ascii="Times" w:hAnsi="Times" w:cs="Times New Roman"/>
          <w:b/>
          <w:bCs/>
          <w:sz w:val="18"/>
          <w:szCs w:val="18"/>
        </w:rPr>
        <w:t>4.  Applicant Interviews.</w:t>
      </w:r>
      <w:r w:rsidRPr="0055349E">
        <w:rPr>
          <w:rFonts w:ascii="Times" w:hAnsi="Times" w:cs="Times New Roman"/>
          <w:sz w:val="18"/>
          <w:szCs w:val="18"/>
        </w:rPr>
        <w:t>   Applicants selected by the District 6220 Global Grant Scholarship Subcommittee will be notified and must attend a District Rotary Global Grant Scholarship interview session, as scheduled</w:t>
      </w:r>
      <w:r w:rsidR="008F7984">
        <w:rPr>
          <w:rFonts w:ascii="Times" w:hAnsi="Times" w:cs="Times New Roman"/>
          <w:sz w:val="18"/>
          <w:szCs w:val="18"/>
        </w:rPr>
        <w:t xml:space="preserve"> in person</w:t>
      </w:r>
      <w:r w:rsidRPr="0055349E">
        <w:rPr>
          <w:rFonts w:ascii="Times" w:hAnsi="Times" w:cs="Times New Roman"/>
          <w:sz w:val="18"/>
          <w:szCs w:val="18"/>
        </w:rPr>
        <w:t xml:space="preserve"> </w:t>
      </w:r>
      <w:r w:rsidRPr="00610044">
        <w:rPr>
          <w:rFonts w:ascii="Times" w:hAnsi="Times" w:cs="Times New Roman"/>
          <w:sz w:val="18"/>
          <w:szCs w:val="18"/>
        </w:rPr>
        <w:t xml:space="preserve">on </w:t>
      </w:r>
      <w:r w:rsidR="00C96298">
        <w:rPr>
          <w:rFonts w:ascii="Times" w:hAnsi="Times" w:cs="Times New Roman"/>
          <w:b/>
          <w:bCs/>
          <w:sz w:val="18"/>
          <w:szCs w:val="18"/>
          <w:u w:val="single"/>
        </w:rPr>
        <w:t>May 6</w:t>
      </w:r>
      <w:r w:rsidR="00D01DEE" w:rsidRPr="00610044">
        <w:rPr>
          <w:rFonts w:ascii="Times" w:hAnsi="Times" w:cs="Times New Roman"/>
          <w:b/>
          <w:sz w:val="18"/>
          <w:szCs w:val="18"/>
          <w:u w:val="single"/>
        </w:rPr>
        <w:t xml:space="preserve">, </w:t>
      </w:r>
      <w:r w:rsidR="00C96298" w:rsidRPr="00610044">
        <w:rPr>
          <w:rFonts w:ascii="Times" w:hAnsi="Times" w:cs="Times New Roman"/>
          <w:b/>
          <w:sz w:val="18"/>
          <w:szCs w:val="18"/>
          <w:u w:val="single"/>
        </w:rPr>
        <w:t>20</w:t>
      </w:r>
      <w:r w:rsidR="00C96298">
        <w:rPr>
          <w:rFonts w:ascii="Times" w:hAnsi="Times" w:cs="Times New Roman"/>
          <w:b/>
          <w:sz w:val="18"/>
          <w:szCs w:val="18"/>
          <w:u w:val="single"/>
        </w:rPr>
        <w:t>26,</w:t>
      </w:r>
      <w:r w:rsidR="00C96298" w:rsidRPr="00C96298">
        <w:rPr>
          <w:rFonts w:ascii="Times" w:hAnsi="Times" w:cs="Times New Roman"/>
          <w:bCs/>
          <w:sz w:val="18"/>
          <w:szCs w:val="18"/>
        </w:rPr>
        <w:t xml:space="preserve"> by</w:t>
      </w:r>
      <w:r w:rsidR="008F7984">
        <w:rPr>
          <w:rFonts w:ascii="Times" w:hAnsi="Times" w:cs="Times New Roman"/>
          <w:sz w:val="18"/>
          <w:szCs w:val="18"/>
        </w:rPr>
        <w:t xml:space="preserve"> virtual interview</w:t>
      </w:r>
      <w:r w:rsidRPr="0055349E">
        <w:rPr>
          <w:rFonts w:ascii="Times" w:hAnsi="Times" w:cs="Times New Roman"/>
          <w:sz w:val="18"/>
          <w:szCs w:val="18"/>
        </w:rPr>
        <w:t xml:space="preserve">.  </w:t>
      </w:r>
      <w:r w:rsidR="00665207">
        <w:rPr>
          <w:rFonts w:ascii="Times" w:hAnsi="Times" w:cs="Times New Roman"/>
          <w:sz w:val="18"/>
          <w:szCs w:val="18"/>
        </w:rPr>
        <w:t xml:space="preserve">Award recipient notified by </w:t>
      </w:r>
      <w:r w:rsidR="00C96298">
        <w:rPr>
          <w:rFonts w:ascii="Times" w:hAnsi="Times" w:cs="Times New Roman"/>
          <w:b/>
          <w:bCs/>
          <w:sz w:val="18"/>
          <w:szCs w:val="18"/>
          <w:u w:val="single"/>
        </w:rPr>
        <w:t>May 6</w:t>
      </w:r>
      <w:r w:rsidR="000F35C7" w:rsidRPr="00610044">
        <w:rPr>
          <w:rFonts w:ascii="Times" w:hAnsi="Times" w:cs="Times New Roman"/>
          <w:b/>
          <w:sz w:val="18"/>
          <w:szCs w:val="18"/>
          <w:u w:val="single"/>
        </w:rPr>
        <w:t>, 20</w:t>
      </w:r>
      <w:r w:rsidR="000F35C7">
        <w:rPr>
          <w:rFonts w:ascii="Times" w:hAnsi="Times" w:cs="Times New Roman"/>
          <w:b/>
          <w:sz w:val="18"/>
          <w:szCs w:val="18"/>
          <w:u w:val="single"/>
        </w:rPr>
        <w:t>2</w:t>
      </w:r>
      <w:r w:rsidR="00C96298">
        <w:rPr>
          <w:rFonts w:ascii="Times" w:hAnsi="Times" w:cs="Times New Roman"/>
          <w:b/>
          <w:sz w:val="18"/>
          <w:szCs w:val="18"/>
          <w:u w:val="single"/>
        </w:rPr>
        <w:t>3</w:t>
      </w:r>
      <w:r w:rsidR="00665207" w:rsidRPr="00610044">
        <w:rPr>
          <w:rFonts w:ascii="Times" w:hAnsi="Times" w:cs="Times New Roman"/>
          <w:b/>
          <w:sz w:val="18"/>
          <w:szCs w:val="18"/>
          <w:u w:val="single"/>
        </w:rPr>
        <w:t>.</w:t>
      </w:r>
    </w:p>
    <w:p w14:paraId="52457B60" w14:textId="02829923" w:rsidR="007A588C" w:rsidRPr="0055349E" w:rsidRDefault="00B87B6A" w:rsidP="007A588C">
      <w:pPr>
        <w:spacing w:before="100" w:beforeAutospacing="1" w:after="100" w:afterAutospacing="1"/>
        <w:rPr>
          <w:rFonts w:ascii="Times" w:hAnsi="Times" w:cs="Times New Roman"/>
          <w:sz w:val="18"/>
          <w:szCs w:val="18"/>
        </w:rPr>
      </w:pPr>
      <w:r w:rsidRPr="0055349E">
        <w:rPr>
          <w:rFonts w:ascii="Times" w:hAnsi="Times" w:cs="Times New Roman"/>
          <w:b/>
          <w:sz w:val="18"/>
          <w:szCs w:val="18"/>
        </w:rPr>
        <w:t>NOTE</w:t>
      </w:r>
      <w:r w:rsidRPr="0055349E">
        <w:rPr>
          <w:rFonts w:ascii="Times" w:hAnsi="Times" w:cs="Times New Roman"/>
          <w:sz w:val="18"/>
          <w:szCs w:val="18"/>
        </w:rPr>
        <w:t xml:space="preserve">:  </w:t>
      </w:r>
      <w:r w:rsidR="007A588C" w:rsidRPr="0055349E">
        <w:rPr>
          <w:rFonts w:ascii="Times" w:hAnsi="Times" w:cs="Times New Roman"/>
          <w:sz w:val="18"/>
          <w:szCs w:val="18"/>
        </w:rPr>
        <w:t>If the candidate is unable to be interviewed in person that day</w:t>
      </w:r>
      <w:r w:rsidR="008F7984">
        <w:rPr>
          <w:rFonts w:ascii="Times" w:hAnsi="Times" w:cs="Times New Roman"/>
          <w:sz w:val="18"/>
          <w:szCs w:val="18"/>
        </w:rPr>
        <w:t xml:space="preserve"> or by virtual interview, as conditions may require</w:t>
      </w:r>
      <w:r w:rsidR="007A588C" w:rsidRPr="0055349E">
        <w:rPr>
          <w:rFonts w:ascii="Times" w:hAnsi="Times" w:cs="Times New Roman"/>
          <w:sz w:val="18"/>
          <w:szCs w:val="18"/>
        </w:rPr>
        <w:t xml:space="preserve">, </w:t>
      </w:r>
      <w:r w:rsidR="007A588C" w:rsidRPr="0055349E">
        <w:rPr>
          <w:rFonts w:ascii="Times" w:hAnsi="Times" w:cs="Times New Roman"/>
          <w:b/>
          <w:bCs/>
          <w:color w:val="C00000"/>
          <w:sz w:val="18"/>
          <w:szCs w:val="18"/>
          <w:u w:val="single"/>
        </w:rPr>
        <w:t>he/she will not be eligible to receive a scholarship</w:t>
      </w:r>
      <w:r w:rsidR="007A588C" w:rsidRPr="0055349E">
        <w:rPr>
          <w:rFonts w:ascii="Times" w:hAnsi="Times" w:cs="Times New Roman"/>
          <w:sz w:val="18"/>
          <w:szCs w:val="18"/>
        </w:rPr>
        <w:t>.</w:t>
      </w:r>
    </w:p>
    <w:p w14:paraId="4E9AF6CE" w14:textId="77777777" w:rsidR="00705124" w:rsidRPr="003D0E07" w:rsidRDefault="00705124" w:rsidP="00705124">
      <w:pPr>
        <w:spacing w:before="100" w:beforeAutospacing="1" w:after="100" w:afterAutospacing="1"/>
        <w:rPr>
          <w:rFonts w:ascii="Times" w:hAnsi="Times" w:cs="Times New Roman"/>
          <w:sz w:val="18"/>
          <w:szCs w:val="18"/>
        </w:rPr>
      </w:pPr>
      <w:r w:rsidRPr="003D0E07">
        <w:rPr>
          <w:rFonts w:ascii="Times" w:hAnsi="Times" w:cs="Times New Roman"/>
          <w:b/>
          <w:sz w:val="18"/>
          <w:szCs w:val="18"/>
        </w:rPr>
        <w:t>NOTE:</w:t>
      </w:r>
      <w:r w:rsidRPr="003D0E07">
        <w:rPr>
          <w:rFonts w:ascii="Times" w:hAnsi="Times" w:cs="Times New Roman"/>
          <w:sz w:val="18"/>
          <w:szCs w:val="18"/>
        </w:rPr>
        <w:t xml:space="preserve">  </w:t>
      </w:r>
      <w:r w:rsidRPr="00314BC7">
        <w:rPr>
          <w:rFonts w:ascii="Times" w:hAnsi="Times" w:cs="Times New Roman"/>
          <w:sz w:val="18"/>
          <w:szCs w:val="18"/>
          <w:u w:val="single"/>
        </w:rPr>
        <w:t>Scholarship recipient must have proof of admission to a university</w:t>
      </w:r>
      <w:r>
        <w:rPr>
          <w:rFonts w:ascii="Times" w:hAnsi="Times" w:cs="Times New Roman"/>
          <w:sz w:val="18"/>
          <w:szCs w:val="18"/>
        </w:rPr>
        <w:t xml:space="preserve">. </w:t>
      </w:r>
      <w:r w:rsidRPr="00314BC7">
        <w:rPr>
          <w:rFonts w:ascii="Times" w:hAnsi="Times" w:cs="Times New Roman"/>
          <w:sz w:val="18"/>
          <w:szCs w:val="18"/>
          <w:u w:val="single"/>
        </w:rPr>
        <w:t>The D</w:t>
      </w:r>
      <w:r w:rsidRPr="003D0E07">
        <w:rPr>
          <w:rFonts w:ascii="Times" w:hAnsi="Times" w:cs="Times New Roman"/>
          <w:sz w:val="18"/>
          <w:szCs w:val="18"/>
          <w:u w:val="single"/>
        </w:rPr>
        <w:t>istrict</w:t>
      </w:r>
      <w:r>
        <w:rPr>
          <w:rFonts w:ascii="Times" w:hAnsi="Times" w:cs="Times New Roman"/>
          <w:sz w:val="18"/>
          <w:szCs w:val="18"/>
          <w:u w:val="single"/>
        </w:rPr>
        <w:t xml:space="preserve"> </w:t>
      </w:r>
      <w:r w:rsidRPr="003D0E07">
        <w:rPr>
          <w:rFonts w:ascii="Times" w:hAnsi="Times" w:cs="Times New Roman"/>
          <w:sz w:val="18"/>
          <w:szCs w:val="18"/>
          <w:u w:val="single"/>
        </w:rPr>
        <w:t>award of Global Grant Scholarship is subject to final approval by the Rotary International Foundation</w:t>
      </w:r>
      <w:r w:rsidRPr="003D0E07">
        <w:rPr>
          <w:rFonts w:ascii="Times" w:hAnsi="Times" w:cs="Times New Roman"/>
          <w:sz w:val="18"/>
          <w:szCs w:val="18"/>
        </w:rPr>
        <w:t>.</w:t>
      </w:r>
    </w:p>
    <w:p w14:paraId="06E77568" w14:textId="77777777" w:rsidR="00C96298" w:rsidRDefault="00C96298" w:rsidP="002271A8">
      <w:pPr>
        <w:pStyle w:val="Heading1"/>
        <w:rPr>
          <w:sz w:val="28"/>
          <w:szCs w:val="28"/>
        </w:rPr>
      </w:pPr>
    </w:p>
    <w:p w14:paraId="29FB0A04" w14:textId="385A9A8A" w:rsidR="002271A8" w:rsidRPr="002271A8" w:rsidRDefault="002271A8" w:rsidP="002271A8">
      <w:pPr>
        <w:pStyle w:val="Heading1"/>
        <w:rPr>
          <w:sz w:val="28"/>
          <w:szCs w:val="28"/>
        </w:rPr>
      </w:pPr>
      <w:r w:rsidRPr="002271A8">
        <w:rPr>
          <w:sz w:val="28"/>
          <w:szCs w:val="28"/>
        </w:rPr>
        <w:t>For more information on Rotary District 6220 Global Grant Scholarships, contact:</w:t>
      </w:r>
    </w:p>
    <w:p w14:paraId="1EBBF261" w14:textId="32DA39FB" w:rsidR="002271A8" w:rsidRPr="00531484" w:rsidRDefault="002271A8" w:rsidP="002271A8">
      <w:pPr>
        <w:rPr>
          <w:sz w:val="20"/>
          <w:szCs w:val="20"/>
        </w:rPr>
      </w:pPr>
      <w:r w:rsidRPr="00AA1074">
        <w:rPr>
          <w:sz w:val="20"/>
          <w:szCs w:val="20"/>
        </w:rPr>
        <w:t>John J. Townshend</w:t>
      </w:r>
      <w:r w:rsidRPr="00531484">
        <w:rPr>
          <w:sz w:val="20"/>
          <w:szCs w:val="20"/>
        </w:rPr>
        <w:tab/>
      </w:r>
      <w:r w:rsidRPr="00531484">
        <w:rPr>
          <w:sz w:val="20"/>
          <w:szCs w:val="20"/>
        </w:rPr>
        <w:tab/>
      </w:r>
      <w:r w:rsidRPr="00531484">
        <w:rPr>
          <w:sz w:val="20"/>
          <w:szCs w:val="20"/>
        </w:rPr>
        <w:tab/>
        <w:t xml:space="preserve">District 6220 </w:t>
      </w:r>
      <w:r w:rsidR="00A4060D">
        <w:rPr>
          <w:sz w:val="20"/>
          <w:szCs w:val="20"/>
        </w:rPr>
        <w:t xml:space="preserve">scholarship </w:t>
      </w:r>
      <w:r w:rsidRPr="00531484">
        <w:rPr>
          <w:sz w:val="20"/>
          <w:szCs w:val="20"/>
        </w:rPr>
        <w:t xml:space="preserve">website: </w:t>
      </w:r>
      <w:hyperlink r:id="rId10" w:history="1">
        <w:r w:rsidR="00A4060D">
          <w:rPr>
            <w:rStyle w:val="Hyperlink"/>
            <w:sz w:val="20"/>
            <w:szCs w:val="20"/>
          </w:rPr>
          <w:t>Rotary District 6220 Global Grant Scholarship</w:t>
        </w:r>
      </w:hyperlink>
      <w:r w:rsidR="00D07B6F" w:rsidRPr="00D07B6F">
        <w:rPr>
          <w:sz w:val="20"/>
          <w:szCs w:val="20"/>
        </w:rPr>
        <w:t xml:space="preserve"> </w:t>
      </w:r>
    </w:p>
    <w:p w14:paraId="2B4E2C2F" w14:textId="77777777" w:rsidR="002271A8" w:rsidRPr="00AA1074" w:rsidRDefault="002271A8" w:rsidP="002271A8">
      <w:pPr>
        <w:rPr>
          <w:sz w:val="16"/>
          <w:szCs w:val="16"/>
        </w:rPr>
      </w:pPr>
      <w:r w:rsidRPr="00AA1074">
        <w:rPr>
          <w:sz w:val="16"/>
          <w:szCs w:val="16"/>
        </w:rPr>
        <w:t>District 6220 Scholarship Chair</w:t>
      </w:r>
    </w:p>
    <w:p w14:paraId="7101E2B5" w14:textId="77777777" w:rsidR="002271A8" w:rsidRPr="00AA1074" w:rsidRDefault="002271A8" w:rsidP="002271A8">
      <w:pPr>
        <w:rPr>
          <w:sz w:val="16"/>
          <w:szCs w:val="16"/>
        </w:rPr>
      </w:pPr>
      <w:r w:rsidRPr="00AA1074">
        <w:rPr>
          <w:sz w:val="16"/>
          <w:szCs w:val="16"/>
        </w:rPr>
        <w:t>1208 Golf Club Rd.</w:t>
      </w:r>
    </w:p>
    <w:p w14:paraId="70633F93" w14:textId="77777777" w:rsidR="002271A8" w:rsidRPr="00AA1074" w:rsidRDefault="002271A8" w:rsidP="002271A8">
      <w:pPr>
        <w:rPr>
          <w:sz w:val="16"/>
          <w:szCs w:val="16"/>
        </w:rPr>
      </w:pPr>
      <w:r w:rsidRPr="00AA1074">
        <w:rPr>
          <w:sz w:val="16"/>
          <w:szCs w:val="16"/>
        </w:rPr>
        <w:t>Wausau, Wisconsin 54403</w:t>
      </w:r>
    </w:p>
    <w:p w14:paraId="2A8AD421" w14:textId="77777777" w:rsidR="0055349E" w:rsidRPr="007A12A3" w:rsidRDefault="002271A8">
      <w:pPr>
        <w:rPr>
          <w:color w:val="FF0000"/>
          <w:sz w:val="16"/>
          <w:szCs w:val="16"/>
        </w:rPr>
      </w:pPr>
      <w:r w:rsidRPr="00AA1074">
        <w:rPr>
          <w:sz w:val="16"/>
          <w:szCs w:val="16"/>
        </w:rPr>
        <w:t>715-675-9505</w:t>
      </w:r>
    </w:p>
    <w:p w14:paraId="2AF8B4DB" w14:textId="77777777" w:rsidR="002271A8" w:rsidRPr="00AA1074" w:rsidRDefault="00000000">
      <w:pPr>
        <w:rPr>
          <w:rStyle w:val="Hyperlink"/>
          <w:sz w:val="20"/>
          <w:szCs w:val="20"/>
        </w:rPr>
      </w:pPr>
      <w:hyperlink r:id="rId11" w:history="1">
        <w:r w:rsidR="002271A8" w:rsidRPr="00AA1074">
          <w:rPr>
            <w:rStyle w:val="Hyperlink"/>
            <w:sz w:val="20"/>
            <w:szCs w:val="20"/>
          </w:rPr>
          <w:t>jjtvision@charter.net</w:t>
        </w:r>
      </w:hyperlink>
      <w:r w:rsidR="002271A8" w:rsidRPr="00AA1074">
        <w:rPr>
          <w:rStyle w:val="Hyperlink"/>
        </w:rPr>
        <w:t xml:space="preserve"> </w:t>
      </w:r>
    </w:p>
    <w:sectPr w:rsidR="002271A8" w:rsidRPr="00AA1074" w:rsidSect="00D07B6F">
      <w:pgSz w:w="12240" w:h="15840"/>
      <w:pgMar w:top="360" w:right="81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DF9"/>
    <w:multiLevelType w:val="singleLevel"/>
    <w:tmpl w:val="3E7C86FE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/>
        <w:snapToGrid/>
        <w:sz w:val="20"/>
        <w:szCs w:val="20"/>
      </w:rPr>
    </w:lvl>
  </w:abstractNum>
  <w:abstractNum w:abstractNumId="1" w15:restartNumberingAfterBreak="0">
    <w:nsid w:val="1F34554D"/>
    <w:multiLevelType w:val="multilevel"/>
    <w:tmpl w:val="4474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87CDB"/>
    <w:multiLevelType w:val="multilevel"/>
    <w:tmpl w:val="602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E7447"/>
    <w:multiLevelType w:val="multilevel"/>
    <w:tmpl w:val="4C12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14446"/>
    <w:multiLevelType w:val="multilevel"/>
    <w:tmpl w:val="F122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81224"/>
    <w:multiLevelType w:val="multilevel"/>
    <w:tmpl w:val="4A40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81D45"/>
    <w:multiLevelType w:val="hybridMultilevel"/>
    <w:tmpl w:val="CB809D56"/>
    <w:lvl w:ilvl="0" w:tplc="345C3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D0395E"/>
    <w:multiLevelType w:val="multilevel"/>
    <w:tmpl w:val="107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6B7FFD"/>
    <w:multiLevelType w:val="multilevel"/>
    <w:tmpl w:val="E57E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C5A4C"/>
    <w:multiLevelType w:val="multilevel"/>
    <w:tmpl w:val="DD0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961">
    <w:abstractNumId w:val="6"/>
  </w:num>
  <w:num w:numId="2" w16cid:durableId="629439555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pacing w:val="1"/>
          <w:sz w:val="20"/>
          <w:szCs w:val="20"/>
        </w:rPr>
      </w:lvl>
    </w:lvlOverride>
  </w:num>
  <w:num w:numId="3" w16cid:durableId="1799910717">
    <w:abstractNumId w:val="1"/>
  </w:num>
  <w:num w:numId="4" w16cid:durableId="267659088">
    <w:abstractNumId w:val="8"/>
  </w:num>
  <w:num w:numId="5" w16cid:durableId="235819532">
    <w:abstractNumId w:val="2"/>
  </w:num>
  <w:num w:numId="6" w16cid:durableId="1321078067">
    <w:abstractNumId w:val="3"/>
  </w:num>
  <w:num w:numId="7" w16cid:durableId="1012221608">
    <w:abstractNumId w:val="5"/>
  </w:num>
  <w:num w:numId="8" w16cid:durableId="864295241">
    <w:abstractNumId w:val="4"/>
  </w:num>
  <w:num w:numId="9" w16cid:durableId="230432735">
    <w:abstractNumId w:val="9"/>
  </w:num>
  <w:num w:numId="10" w16cid:durableId="1825657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36"/>
    <w:rsid w:val="00003EE9"/>
    <w:rsid w:val="000844F0"/>
    <w:rsid w:val="000D6082"/>
    <w:rsid w:val="000F35C7"/>
    <w:rsid w:val="00126664"/>
    <w:rsid w:val="00192564"/>
    <w:rsid w:val="00196249"/>
    <w:rsid w:val="001E5F36"/>
    <w:rsid w:val="002271A8"/>
    <w:rsid w:val="00342280"/>
    <w:rsid w:val="00394C76"/>
    <w:rsid w:val="003E1E77"/>
    <w:rsid w:val="0045640D"/>
    <w:rsid w:val="004D6CEE"/>
    <w:rsid w:val="00531484"/>
    <w:rsid w:val="00536C35"/>
    <w:rsid w:val="0055349E"/>
    <w:rsid w:val="0059130E"/>
    <w:rsid w:val="00610044"/>
    <w:rsid w:val="00657ED2"/>
    <w:rsid w:val="00665207"/>
    <w:rsid w:val="00705124"/>
    <w:rsid w:val="00746A90"/>
    <w:rsid w:val="00776F70"/>
    <w:rsid w:val="007A12A3"/>
    <w:rsid w:val="007A588C"/>
    <w:rsid w:val="00864732"/>
    <w:rsid w:val="008D5C75"/>
    <w:rsid w:val="008E0FD2"/>
    <w:rsid w:val="008F7984"/>
    <w:rsid w:val="00943B2E"/>
    <w:rsid w:val="0095493C"/>
    <w:rsid w:val="00A4060D"/>
    <w:rsid w:val="00A772FD"/>
    <w:rsid w:val="00A86AE7"/>
    <w:rsid w:val="00A9597A"/>
    <w:rsid w:val="00AA1074"/>
    <w:rsid w:val="00AE2013"/>
    <w:rsid w:val="00B23C6E"/>
    <w:rsid w:val="00B86685"/>
    <w:rsid w:val="00B87B6A"/>
    <w:rsid w:val="00B967A3"/>
    <w:rsid w:val="00C60CBD"/>
    <w:rsid w:val="00C96298"/>
    <w:rsid w:val="00CC6A2D"/>
    <w:rsid w:val="00CD1FEF"/>
    <w:rsid w:val="00D01DEE"/>
    <w:rsid w:val="00D07B6F"/>
    <w:rsid w:val="00D33D59"/>
    <w:rsid w:val="00D92539"/>
    <w:rsid w:val="00E252BD"/>
    <w:rsid w:val="00E8538A"/>
    <w:rsid w:val="00F3722F"/>
    <w:rsid w:val="00F67658"/>
    <w:rsid w:val="00F76D30"/>
    <w:rsid w:val="00F96E43"/>
    <w:rsid w:val="00F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797A"/>
  <w15:docId w15:val="{1C6A64B6-C4CE-4E3F-91EC-6715349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3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F36"/>
    <w:pPr>
      <w:spacing w:after="180"/>
      <w:outlineLvl w:val="0"/>
    </w:pPr>
    <w:rPr>
      <w:rFonts w:asciiTheme="majorHAnsi" w:hAnsiTheme="majorHAnsi" w:cs="Times New Roman"/>
      <w:b/>
      <w:color w:val="2358C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F36"/>
    <w:rPr>
      <w:rFonts w:asciiTheme="majorHAnsi" w:eastAsiaTheme="minorEastAsia" w:hAnsiTheme="majorHAnsi" w:cs="Times New Roman"/>
      <w:b/>
      <w:color w:val="2358CF"/>
      <w:sz w:val="32"/>
      <w:szCs w:val="32"/>
    </w:rPr>
  </w:style>
  <w:style w:type="paragraph" w:styleId="ListParagraph">
    <w:name w:val="List Paragraph"/>
    <w:basedOn w:val="Normal"/>
    <w:uiPriority w:val="34"/>
    <w:qFormat/>
    <w:rsid w:val="001E5F36"/>
    <w:pPr>
      <w:contextualSpacing/>
    </w:pPr>
  </w:style>
  <w:style w:type="character" w:styleId="Hyperlink">
    <w:name w:val="Hyperlink"/>
    <w:basedOn w:val="DefaultParagraphFont"/>
    <w:uiPriority w:val="99"/>
    <w:unhideWhenUsed/>
    <w:rsid w:val="002271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72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8A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en/search/club-fin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district6220.org/rotary-foundation-grant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jtvision@charter.ne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ridistrict6220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district6220.org/rotary-foundation-gran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JJTSLT</dc:creator>
  <cp:lastModifiedBy>Sandy Townshend</cp:lastModifiedBy>
  <cp:revision>3</cp:revision>
  <dcterms:created xsi:type="dcterms:W3CDTF">2023-01-30T18:08:00Z</dcterms:created>
  <dcterms:modified xsi:type="dcterms:W3CDTF">2023-01-30T18:48:00Z</dcterms:modified>
</cp:coreProperties>
</file>